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E0" w:firstRow="1" w:lastRow="1" w:firstColumn="1" w:lastColumn="0" w:noHBand="1" w:noVBand="1"/>
      </w:tblPr>
      <w:tblGrid>
        <w:gridCol w:w="1260"/>
        <w:gridCol w:w="320"/>
        <w:gridCol w:w="1480"/>
        <w:gridCol w:w="270"/>
        <w:gridCol w:w="4050"/>
        <w:gridCol w:w="2289"/>
      </w:tblGrid>
      <w:tr w:rsidR="00CA7ABD" w:rsidRPr="005864B1" w14:paraId="59506E7A" w14:textId="77777777" w:rsidTr="00CA7ABD">
        <w:trPr>
          <w:trHeight w:val="170"/>
          <w:jc w:val="center"/>
        </w:trPr>
        <w:tc>
          <w:tcPr>
            <w:tcW w:w="1260" w:type="dxa"/>
            <w:tcBorders>
              <w:top w:val="single" w:sz="4" w:space="0" w:color="auto"/>
              <w:left w:val="nil"/>
              <w:bottom w:val="nil"/>
              <w:right w:val="nil"/>
            </w:tcBorders>
          </w:tcPr>
          <w:p w14:paraId="4B93C9A3" w14:textId="77777777" w:rsidR="00CA7ABD" w:rsidRPr="005864B1" w:rsidRDefault="00CA7ABD" w:rsidP="00CA7ABD">
            <w:pPr>
              <w:tabs>
                <w:tab w:val="left" w:pos="652"/>
              </w:tabs>
              <w:ind w:left="-108"/>
              <w:rPr>
                <w:sz w:val="6"/>
              </w:rPr>
            </w:pPr>
            <w:r w:rsidRPr="005864B1">
              <w:rPr>
                <w:sz w:val="16"/>
              </w:rPr>
              <w:tab/>
            </w:r>
          </w:p>
        </w:tc>
        <w:tc>
          <w:tcPr>
            <w:tcW w:w="6120" w:type="dxa"/>
            <w:gridSpan w:val="4"/>
            <w:vMerge w:val="restart"/>
            <w:tcBorders>
              <w:top w:val="single" w:sz="4" w:space="0" w:color="auto"/>
              <w:left w:val="nil"/>
              <w:right w:val="nil"/>
            </w:tcBorders>
            <w:shd w:val="clear" w:color="auto" w:fill="D9D9D9"/>
          </w:tcPr>
          <w:p w14:paraId="7FAB5172" w14:textId="3B16AAEF" w:rsidR="00F724C2" w:rsidRPr="005864B1" w:rsidRDefault="00CA7ABD" w:rsidP="00F724C2">
            <w:pPr>
              <w:rPr>
                <w:i/>
                <w:sz w:val="24"/>
                <w:szCs w:val="24"/>
              </w:rPr>
            </w:pPr>
            <w:r w:rsidRPr="005864B1">
              <w:rPr>
                <w:i/>
                <w:sz w:val="24"/>
                <w:szCs w:val="24"/>
              </w:rPr>
              <w:t xml:space="preserve">Journal of </w:t>
            </w:r>
            <w:r w:rsidR="00F724C2" w:rsidRPr="00F724C2">
              <w:rPr>
                <w:i/>
                <w:sz w:val="24"/>
                <w:szCs w:val="24"/>
              </w:rPr>
              <w:t xml:space="preserve">Integrative Bioscience </w:t>
            </w:r>
          </w:p>
          <w:p w14:paraId="6A607D72" w14:textId="75523387" w:rsidR="00CA7ABD" w:rsidRPr="005864B1" w:rsidRDefault="00CA7ABD" w:rsidP="00CA7ABD">
            <w:pPr>
              <w:spacing w:line="360" w:lineRule="auto"/>
              <w:rPr>
                <w:i/>
                <w:sz w:val="24"/>
                <w:szCs w:val="24"/>
              </w:rPr>
            </w:pPr>
          </w:p>
          <w:p w14:paraId="12B96226" w14:textId="6B24B263" w:rsidR="00CA7ABD" w:rsidRPr="005864B1" w:rsidRDefault="00CA7ABD" w:rsidP="00CA7ABD">
            <w:r w:rsidRPr="005864B1">
              <w:rPr>
                <w:rFonts w:ascii="AdvPSUnv" w:hAnsi="AdvPSUnv" w:cs="AdvPSUnv"/>
                <w:sz w:val="16"/>
                <w:szCs w:val="16"/>
              </w:rPr>
              <w:t xml:space="preserve">journal homepage: </w:t>
            </w:r>
            <w:hyperlink r:id="rId8" w:history="1">
              <w:r w:rsidR="00F724C2" w:rsidRPr="00151B5C">
                <w:rPr>
                  <w:rStyle w:val="Hyperlink"/>
                  <w:rFonts w:ascii="AdvPSUnv" w:hAnsi="AdvPSUnv" w:cs="AdvPSUnv"/>
                  <w:sz w:val="16"/>
                  <w:szCs w:val="16"/>
                </w:rPr>
                <w:t>www.jibr.uofallujah.edu.iq</w:t>
              </w:r>
            </w:hyperlink>
            <w:r w:rsidR="00F724C2">
              <w:rPr>
                <w:rFonts w:ascii="AdvPSUnv" w:hAnsi="AdvPSUnv" w:cs="AdvPSUnv"/>
                <w:sz w:val="16"/>
                <w:szCs w:val="16"/>
              </w:rPr>
              <w:t xml:space="preserve"> </w:t>
            </w:r>
          </w:p>
        </w:tc>
        <w:tc>
          <w:tcPr>
            <w:tcW w:w="2289" w:type="dxa"/>
            <w:vMerge w:val="restart"/>
            <w:tcBorders>
              <w:top w:val="single" w:sz="4" w:space="0" w:color="auto"/>
              <w:left w:val="nil"/>
              <w:right w:val="nil"/>
            </w:tcBorders>
          </w:tcPr>
          <w:p w14:paraId="6CF6F636" w14:textId="5CE93772" w:rsidR="00CA7ABD" w:rsidRPr="005864B1" w:rsidRDefault="00CA7ABD" w:rsidP="00CA7ABD">
            <w:pPr>
              <w:spacing w:line="360" w:lineRule="auto"/>
              <w:jc w:val="left"/>
              <w:rPr>
                <w:sz w:val="18"/>
                <w:szCs w:val="18"/>
              </w:rPr>
            </w:pPr>
            <w:r w:rsidRPr="005864B1">
              <w:rPr>
                <w:b/>
                <w:sz w:val="18"/>
                <w:szCs w:val="18"/>
              </w:rPr>
              <w:t xml:space="preserve">ISSN </w:t>
            </w:r>
            <w:r w:rsidR="00F724C2">
              <w:rPr>
                <w:b/>
                <w:sz w:val="18"/>
                <w:szCs w:val="18"/>
              </w:rPr>
              <w:t>XXX</w:t>
            </w:r>
            <w:r w:rsidRPr="005864B1">
              <w:rPr>
                <w:b/>
                <w:sz w:val="18"/>
                <w:szCs w:val="18"/>
              </w:rPr>
              <w:t xml:space="preserve"> – </w:t>
            </w:r>
            <w:r w:rsidR="00F724C2">
              <w:rPr>
                <w:b/>
                <w:sz w:val="18"/>
                <w:szCs w:val="18"/>
              </w:rPr>
              <w:t>XXX</w:t>
            </w:r>
            <w:r w:rsidRPr="005864B1">
              <w:rPr>
                <w:b/>
                <w:sz w:val="18"/>
                <w:szCs w:val="18"/>
              </w:rPr>
              <w:t xml:space="preserve"> (Print) </w:t>
            </w:r>
            <w:r w:rsidRPr="005864B1">
              <w:rPr>
                <w:b/>
                <w:sz w:val="18"/>
                <w:szCs w:val="18"/>
              </w:rPr>
              <w:br/>
              <w:t xml:space="preserve">ISSN </w:t>
            </w:r>
            <w:r w:rsidR="00F724C2">
              <w:rPr>
                <w:b/>
                <w:sz w:val="18"/>
                <w:szCs w:val="18"/>
              </w:rPr>
              <w:t>XXX</w:t>
            </w:r>
            <w:r w:rsidRPr="005864B1">
              <w:rPr>
                <w:b/>
                <w:sz w:val="18"/>
                <w:szCs w:val="18"/>
              </w:rPr>
              <w:t xml:space="preserve">– </w:t>
            </w:r>
            <w:r w:rsidR="00F724C2">
              <w:rPr>
                <w:b/>
                <w:sz w:val="18"/>
                <w:szCs w:val="18"/>
              </w:rPr>
              <w:t>XXX</w:t>
            </w:r>
            <w:r w:rsidRPr="005864B1">
              <w:rPr>
                <w:b/>
                <w:sz w:val="18"/>
                <w:szCs w:val="18"/>
              </w:rPr>
              <w:t xml:space="preserve"> (Online)</w:t>
            </w:r>
          </w:p>
        </w:tc>
      </w:tr>
      <w:tr w:rsidR="00CA7ABD" w:rsidRPr="005864B1" w14:paraId="3765DB2F" w14:textId="77777777" w:rsidTr="00CA7ABD">
        <w:trPr>
          <w:trHeight w:val="346"/>
          <w:jc w:val="center"/>
        </w:trPr>
        <w:tc>
          <w:tcPr>
            <w:tcW w:w="1260" w:type="dxa"/>
            <w:tcBorders>
              <w:top w:val="nil"/>
              <w:left w:val="nil"/>
              <w:bottom w:val="nil"/>
              <w:right w:val="nil"/>
            </w:tcBorders>
          </w:tcPr>
          <w:p w14:paraId="7DAB17B5" w14:textId="5C770F17" w:rsidR="00CA7ABD" w:rsidRPr="005864B1" w:rsidRDefault="00F724C2" w:rsidP="00CA7ABD">
            <w:pPr>
              <w:ind w:left="-108"/>
              <w:rPr>
                <w:noProof/>
              </w:rPr>
            </w:pPr>
            <w:r>
              <w:rPr>
                <w:noProof/>
              </w:rPr>
              <w:drawing>
                <wp:inline distT="0" distB="0" distL="0" distR="0" wp14:anchorId="5E8AD659" wp14:editId="7D94D63A">
                  <wp:extent cx="662940" cy="441960"/>
                  <wp:effectExtent l="0" t="0" r="0" b="0"/>
                  <wp:docPr id="1599244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44171" name="Picture 1599244171"/>
                          <pic:cNvPicPr/>
                        </pic:nvPicPr>
                        <pic:blipFill>
                          <a:blip r:embed="rId9"/>
                          <a:stretch>
                            <a:fillRect/>
                          </a:stretch>
                        </pic:blipFill>
                        <pic:spPr>
                          <a:xfrm>
                            <a:off x="0" y="0"/>
                            <a:ext cx="662940" cy="441960"/>
                          </a:xfrm>
                          <a:prstGeom prst="rect">
                            <a:avLst/>
                          </a:prstGeom>
                        </pic:spPr>
                      </pic:pic>
                    </a:graphicData>
                  </a:graphic>
                </wp:inline>
              </w:drawing>
            </w:r>
          </w:p>
        </w:tc>
        <w:tc>
          <w:tcPr>
            <w:tcW w:w="6120" w:type="dxa"/>
            <w:gridSpan w:val="4"/>
            <w:vMerge/>
            <w:tcBorders>
              <w:left w:val="nil"/>
              <w:bottom w:val="nil"/>
              <w:right w:val="nil"/>
            </w:tcBorders>
            <w:shd w:val="clear" w:color="auto" w:fill="D9D9D9"/>
          </w:tcPr>
          <w:p w14:paraId="27B96F58" w14:textId="77777777" w:rsidR="00CA7ABD" w:rsidRPr="005864B1" w:rsidRDefault="00CA7ABD" w:rsidP="00CA7ABD">
            <w:pPr>
              <w:spacing w:line="480" w:lineRule="auto"/>
              <w:rPr>
                <w:i/>
                <w:sz w:val="24"/>
                <w:szCs w:val="24"/>
              </w:rPr>
            </w:pPr>
          </w:p>
        </w:tc>
        <w:tc>
          <w:tcPr>
            <w:tcW w:w="2289" w:type="dxa"/>
            <w:vMerge/>
            <w:tcBorders>
              <w:left w:val="nil"/>
              <w:bottom w:val="nil"/>
              <w:right w:val="nil"/>
            </w:tcBorders>
          </w:tcPr>
          <w:p w14:paraId="0FF14EB9" w14:textId="77777777" w:rsidR="00CA7ABD" w:rsidRPr="005864B1" w:rsidRDefault="00CA7ABD" w:rsidP="00CA7ABD">
            <w:pPr>
              <w:rPr>
                <w:sz w:val="18"/>
                <w:szCs w:val="18"/>
              </w:rPr>
            </w:pPr>
          </w:p>
        </w:tc>
      </w:tr>
      <w:tr w:rsidR="00CA7ABD" w:rsidRPr="005864B1" w14:paraId="7CF7DD85" w14:textId="77777777" w:rsidTr="00CA7ABD">
        <w:trPr>
          <w:trHeight w:val="356"/>
          <w:jc w:val="center"/>
        </w:trPr>
        <w:tc>
          <w:tcPr>
            <w:tcW w:w="9669" w:type="dxa"/>
            <w:gridSpan w:val="6"/>
            <w:tcBorders>
              <w:top w:val="nil"/>
              <w:left w:val="nil"/>
              <w:bottom w:val="nil"/>
              <w:right w:val="nil"/>
            </w:tcBorders>
          </w:tcPr>
          <w:p w14:paraId="59967AF5" w14:textId="77777777" w:rsidR="00CA7ABD" w:rsidRPr="005864B1" w:rsidRDefault="00000000" w:rsidP="00CA7ABD">
            <w:r>
              <w:rPr>
                <w:noProof/>
              </w:rPr>
              <w:pict w14:anchorId="6C7DB8A3">
                <v:shapetype id="_x0000_t32" coordsize="21600,21600" o:spt="32" o:oned="t" path="m,l21600,21600e" filled="f">
                  <v:path arrowok="t" fillok="f" o:connecttype="none"/>
                  <o:lock v:ext="edit" shapetype="t"/>
                </v:shapetype>
                <v:shape id="AutoShape 2" o:spid="_x0000_s2050" type="#_x0000_t32" style="position:absolute;left:0;text-align:left;margin-left:-4.6pt;margin-top:4.65pt;width:476.5pt;height:.0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" strokeweight="3pt"/>
              </w:pict>
            </w:r>
          </w:p>
        </w:tc>
      </w:tr>
      <w:tr w:rsidR="00CA7ABD" w:rsidRPr="005864B1" w14:paraId="0F2F58D2" w14:textId="77777777" w:rsidTr="00CA7ABD">
        <w:trPr>
          <w:trHeight w:val="356"/>
          <w:jc w:val="center"/>
        </w:trPr>
        <w:tc>
          <w:tcPr>
            <w:tcW w:w="9669" w:type="dxa"/>
            <w:gridSpan w:val="6"/>
            <w:tcBorders>
              <w:top w:val="nil"/>
              <w:left w:val="nil"/>
              <w:bottom w:val="single" w:sz="4" w:space="0" w:color="auto"/>
              <w:right w:val="nil"/>
            </w:tcBorders>
          </w:tcPr>
          <w:p w14:paraId="72B07C99" w14:textId="5AF9E868" w:rsidR="003800CF" w:rsidRDefault="007F5DE9" w:rsidP="007F5DE9">
            <w:pPr>
              <w:tabs>
                <w:tab w:val="left" w:pos="-3780"/>
              </w:tabs>
              <w:spacing w:line="360" w:lineRule="auto"/>
              <w:rPr>
                <w:b/>
                <w:sz w:val="28"/>
                <w:szCs w:val="32"/>
              </w:rPr>
            </w:pPr>
            <w:bookmarkStart w:id="0" w:name="_Hlk66138131"/>
            <w:r w:rsidRPr="007F5DE9">
              <w:rPr>
                <w:b/>
                <w:sz w:val="28"/>
                <w:szCs w:val="32"/>
              </w:rPr>
              <w:t>Artificial Intelligence in Integrative Bioscience Research: Current Advances and Future Perspectives</w:t>
            </w:r>
          </w:p>
          <w:p w14:paraId="022EEF7E" w14:textId="77777777" w:rsidR="00445061" w:rsidRPr="00445061" w:rsidRDefault="00445061" w:rsidP="00445061">
            <w:pPr>
              <w:tabs>
                <w:tab w:val="left" w:pos="-3780"/>
              </w:tabs>
              <w:spacing w:line="360" w:lineRule="auto"/>
              <w:rPr>
                <w:b/>
                <w:sz w:val="28"/>
                <w:szCs w:val="32"/>
              </w:rPr>
            </w:pPr>
          </w:p>
          <w:bookmarkEnd w:id="0"/>
          <w:p w14:paraId="52B2D259" w14:textId="02FB05B3" w:rsidR="003800CF" w:rsidRPr="00D73049" w:rsidRDefault="00D77518" w:rsidP="00D77518">
            <w:pPr>
              <w:spacing w:line="360" w:lineRule="auto"/>
              <w:rPr>
                <w:b/>
                <w:bCs/>
                <w:i/>
                <w:iCs/>
                <w:sz w:val="18"/>
                <w:vertAlign w:val="superscript"/>
              </w:rPr>
            </w:pPr>
            <w:r w:rsidRPr="00D73049">
              <w:rPr>
                <w:b/>
                <w:bCs/>
                <w:i/>
                <w:iCs/>
                <w:sz w:val="18"/>
              </w:rPr>
              <w:t>Ahmed Aziz Darwish </w:t>
            </w:r>
            <w:r w:rsidR="003800CF" w:rsidRPr="00D73049">
              <w:rPr>
                <w:b/>
                <w:bCs/>
                <w:i/>
                <w:iCs/>
                <w:sz w:val="18"/>
              </w:rPr>
              <w:t>*</w:t>
            </w:r>
            <w:r w:rsidR="003800CF" w:rsidRPr="00D73049">
              <w:rPr>
                <w:b/>
                <w:bCs/>
                <w:i/>
                <w:iCs/>
                <w:sz w:val="18"/>
                <w:vertAlign w:val="superscript"/>
              </w:rPr>
              <w:t>1</w:t>
            </w:r>
            <w:r w:rsidR="003800CF" w:rsidRPr="00D73049">
              <w:rPr>
                <w:b/>
                <w:bCs/>
                <w:i/>
                <w:iCs/>
                <w:sz w:val="18"/>
              </w:rPr>
              <w:t xml:space="preserve">, </w:t>
            </w:r>
            <w:r w:rsidRPr="00D73049">
              <w:rPr>
                <w:b/>
                <w:bCs/>
                <w:i/>
                <w:iCs/>
                <w:sz w:val="18"/>
              </w:rPr>
              <w:t>Ahmed Shiker</w:t>
            </w:r>
            <w:r w:rsidRPr="00D73049">
              <w:rPr>
                <w:b/>
                <w:bCs/>
                <w:i/>
                <w:iCs/>
                <w:sz w:val="18"/>
                <w:vertAlign w:val="superscript"/>
              </w:rPr>
              <w:t>1</w:t>
            </w:r>
            <w:r w:rsidR="003800CF" w:rsidRPr="00D73049">
              <w:rPr>
                <w:b/>
                <w:bCs/>
                <w:i/>
                <w:iCs/>
                <w:sz w:val="18"/>
              </w:rPr>
              <w:t xml:space="preserve">, </w:t>
            </w:r>
            <w:r w:rsidRPr="00D73049">
              <w:rPr>
                <w:b/>
                <w:bCs/>
                <w:i/>
                <w:iCs/>
                <w:sz w:val="18"/>
              </w:rPr>
              <w:t>and Mohammed A.S. Al-Hitawe</w:t>
            </w:r>
            <w:r w:rsidRPr="00D73049">
              <w:rPr>
                <w:b/>
                <w:bCs/>
                <w:i/>
                <w:iCs/>
                <w:sz w:val="18"/>
                <w:vertAlign w:val="superscript"/>
              </w:rPr>
              <w:t>2</w:t>
            </w:r>
          </w:p>
          <w:p w14:paraId="76EB2868" w14:textId="030B9EAF" w:rsidR="00D77518" w:rsidRPr="00D73049" w:rsidRDefault="00D77518" w:rsidP="00445061">
            <w:pPr>
              <w:tabs>
                <w:tab w:val="left" w:pos="-3780"/>
              </w:tabs>
              <w:spacing w:line="360" w:lineRule="auto"/>
              <w:rPr>
                <w:bCs/>
                <w:i/>
                <w:iCs/>
                <w:sz w:val="18"/>
              </w:rPr>
            </w:pPr>
            <w:r w:rsidRPr="00D73049">
              <w:rPr>
                <w:bCs/>
                <w:i/>
                <w:iCs/>
                <w:sz w:val="18"/>
                <w:vertAlign w:val="superscript"/>
              </w:rPr>
              <w:t>1</w:t>
            </w:r>
            <w:r w:rsidRPr="00D73049">
              <w:rPr>
                <w:bCs/>
                <w:i/>
                <w:iCs/>
                <w:sz w:val="18"/>
              </w:rPr>
              <w:t xml:space="preserve"> College of Applied Sciences, University of Fallujah, Fallujah, Iraq</w:t>
            </w:r>
          </w:p>
          <w:p w14:paraId="63579423" w14:textId="621E430D" w:rsidR="003800CF" w:rsidRPr="00D73049" w:rsidRDefault="00D77518" w:rsidP="00445061">
            <w:pPr>
              <w:tabs>
                <w:tab w:val="left" w:pos="-3780"/>
              </w:tabs>
              <w:spacing w:line="360" w:lineRule="auto"/>
              <w:rPr>
                <w:bCs/>
                <w:i/>
                <w:iCs/>
                <w:sz w:val="18"/>
              </w:rPr>
            </w:pPr>
            <w:r w:rsidRPr="00D73049">
              <w:rPr>
                <w:bCs/>
                <w:i/>
                <w:iCs/>
                <w:sz w:val="18"/>
                <w:vertAlign w:val="superscript"/>
              </w:rPr>
              <w:t>2</w:t>
            </w:r>
            <w:r w:rsidRPr="00D73049">
              <w:rPr>
                <w:bCs/>
                <w:i/>
                <w:iCs/>
                <w:sz w:val="18"/>
              </w:rPr>
              <w:t xml:space="preserve"> Department of Artificial Intelligence, College of Information Technology, University of Fallujah, Fallujah, Iraq</w:t>
            </w:r>
          </w:p>
          <w:p w14:paraId="01A417BD" w14:textId="0443E228" w:rsidR="00CA7ABD" w:rsidRPr="00D73049" w:rsidRDefault="00D73049" w:rsidP="00D73049">
            <w:pPr>
              <w:tabs>
                <w:tab w:val="left" w:pos="-3780"/>
              </w:tabs>
              <w:spacing w:line="360" w:lineRule="auto"/>
              <w:rPr>
                <w:bCs/>
                <w:i/>
                <w:iCs/>
                <w:sz w:val="18"/>
                <w:szCs w:val="24"/>
              </w:rPr>
            </w:pPr>
            <w:hyperlink r:id="rId10" w:history="1">
              <w:r w:rsidRPr="00D73049">
                <w:rPr>
                  <w:rStyle w:val="Hyperlink"/>
                  <w:bCs/>
                  <w:i/>
                  <w:iCs/>
                  <w:sz w:val="18"/>
                  <w:szCs w:val="18"/>
                  <w:u w:val="none"/>
                </w:rPr>
                <w:t>Darwish@gmail.com</w:t>
              </w:r>
            </w:hyperlink>
            <w:r w:rsidRPr="00D73049">
              <w:rPr>
                <w:bCs/>
                <w:i/>
                <w:iCs/>
                <w:sz w:val="18"/>
                <w:szCs w:val="18"/>
              </w:rPr>
              <w:t xml:space="preserve"> </w:t>
            </w:r>
            <w:r w:rsidRPr="00D73049">
              <w:rPr>
                <w:rStyle w:val="Hyperlink"/>
                <w:u w:val="none"/>
              </w:rPr>
              <w:t xml:space="preserve">, </w:t>
            </w:r>
            <w:hyperlink r:id="rId11" w:history="1">
              <w:r w:rsidRPr="00D73049">
                <w:rPr>
                  <w:rStyle w:val="Hyperlink"/>
                  <w:bCs/>
                  <w:i/>
                  <w:iCs/>
                  <w:sz w:val="18"/>
                  <w:szCs w:val="18"/>
                  <w:u w:val="none"/>
                </w:rPr>
                <w:t>Shiker@gmail.com</w:t>
              </w:r>
            </w:hyperlink>
            <w:r w:rsidRPr="00D73049">
              <w:rPr>
                <w:rStyle w:val="Hyperlink"/>
                <w:szCs w:val="18"/>
                <w:u w:val="none"/>
              </w:rPr>
              <w:t xml:space="preserve">, </w:t>
            </w:r>
            <w:hyperlink r:id="rId12" w:history="1">
              <w:r w:rsidRPr="00D73049">
                <w:rPr>
                  <w:rStyle w:val="Hyperlink"/>
                  <w:bCs/>
                  <w:i/>
                  <w:iCs/>
                  <w:sz w:val="18"/>
                  <w:szCs w:val="18"/>
                  <w:u w:val="none"/>
                </w:rPr>
                <w:t>al_hitawe@uofallujah.edu.iq</w:t>
              </w:r>
            </w:hyperlink>
          </w:p>
        </w:tc>
      </w:tr>
      <w:tr w:rsidR="00CA7ABD" w:rsidRPr="005864B1" w14:paraId="5372CD88" w14:textId="77777777" w:rsidTr="00CA7ABD">
        <w:trPr>
          <w:trHeight w:val="356"/>
          <w:jc w:val="center"/>
        </w:trPr>
        <w:tc>
          <w:tcPr>
            <w:tcW w:w="3060" w:type="dxa"/>
            <w:gridSpan w:val="3"/>
            <w:tcBorders>
              <w:top w:val="single" w:sz="4" w:space="0" w:color="auto"/>
              <w:left w:val="nil"/>
              <w:bottom w:val="single" w:sz="4" w:space="0" w:color="auto"/>
              <w:right w:val="nil"/>
            </w:tcBorders>
          </w:tcPr>
          <w:p w14:paraId="266F3BBF" w14:textId="77777777" w:rsidR="00CA7ABD" w:rsidRPr="005864B1" w:rsidRDefault="00CA7ABD" w:rsidP="00CA7ABD">
            <w:pPr>
              <w:spacing w:before="240" w:line="480" w:lineRule="auto"/>
              <w:rPr>
                <w:b/>
                <w:szCs w:val="24"/>
              </w:rPr>
            </w:pPr>
            <w:r w:rsidRPr="005864B1">
              <w:rPr>
                <w:rFonts w:ascii="AdvGulliv-F" w:hAnsi="AdvGulliv-F" w:cs="AdvGulliv-F"/>
                <w:b/>
                <w:sz w:val="18"/>
                <w:szCs w:val="18"/>
              </w:rPr>
              <w:t>A R T I C L E I N F O</w:t>
            </w:r>
          </w:p>
        </w:tc>
        <w:tc>
          <w:tcPr>
            <w:tcW w:w="270" w:type="dxa"/>
            <w:tcBorders>
              <w:top w:val="nil"/>
              <w:left w:val="nil"/>
              <w:bottom w:val="nil"/>
              <w:right w:val="nil"/>
            </w:tcBorders>
          </w:tcPr>
          <w:p w14:paraId="1453C9FF" w14:textId="77777777" w:rsidR="00CA7ABD" w:rsidRPr="005864B1" w:rsidRDefault="00CA7ABD" w:rsidP="00CA7ABD"/>
        </w:tc>
        <w:tc>
          <w:tcPr>
            <w:tcW w:w="6339" w:type="dxa"/>
            <w:gridSpan w:val="2"/>
            <w:tcBorders>
              <w:top w:val="single" w:sz="4" w:space="0" w:color="auto"/>
              <w:left w:val="nil"/>
              <w:bottom w:val="single" w:sz="4" w:space="0" w:color="auto"/>
              <w:right w:val="nil"/>
            </w:tcBorders>
          </w:tcPr>
          <w:p w14:paraId="6D78EEEC" w14:textId="77777777" w:rsidR="00CA7ABD" w:rsidRPr="005864B1" w:rsidRDefault="00CA7ABD" w:rsidP="00CA7ABD">
            <w:pPr>
              <w:spacing w:before="240" w:line="480" w:lineRule="auto"/>
            </w:pPr>
            <w:r w:rsidRPr="005864B1">
              <w:rPr>
                <w:rFonts w:ascii="AdvGulliv-F" w:hAnsi="AdvGulliv-F" w:cs="AdvGulliv-F"/>
                <w:b/>
                <w:sz w:val="18"/>
                <w:szCs w:val="18"/>
              </w:rPr>
              <w:t>A B S T R A C T</w:t>
            </w:r>
          </w:p>
        </w:tc>
      </w:tr>
      <w:tr w:rsidR="00CA7ABD" w:rsidRPr="005864B1" w14:paraId="2DCACCF0" w14:textId="77777777" w:rsidTr="00CA7ABD">
        <w:trPr>
          <w:trHeight w:val="356"/>
          <w:jc w:val="center"/>
        </w:trPr>
        <w:tc>
          <w:tcPr>
            <w:tcW w:w="1580" w:type="dxa"/>
            <w:gridSpan w:val="2"/>
            <w:tcBorders>
              <w:left w:val="nil"/>
              <w:right w:val="nil"/>
            </w:tcBorders>
          </w:tcPr>
          <w:p w14:paraId="7643AAF4" w14:textId="77777777" w:rsidR="00CA7ABD" w:rsidRPr="005864B1" w:rsidRDefault="00CA7ABD" w:rsidP="00CA7ABD">
            <w:pPr>
              <w:jc w:val="left"/>
              <w:rPr>
                <w:b/>
                <w:i/>
                <w:szCs w:val="24"/>
              </w:rPr>
            </w:pPr>
            <w:r w:rsidRPr="005864B1">
              <w:rPr>
                <w:b/>
                <w:i/>
                <w:szCs w:val="24"/>
              </w:rPr>
              <w:t>Article history:</w:t>
            </w:r>
          </w:p>
          <w:p w14:paraId="1D023699" w14:textId="77777777" w:rsidR="00CA7ABD" w:rsidRDefault="00CA7ABD" w:rsidP="00CA7ABD">
            <w:pPr>
              <w:autoSpaceDE w:val="0"/>
              <w:autoSpaceDN w:val="0"/>
              <w:adjustRightInd w:val="0"/>
              <w:jc w:val="left"/>
            </w:pPr>
            <w:r w:rsidRPr="005864B1">
              <w:t>Received</w:t>
            </w:r>
          </w:p>
          <w:p w14:paraId="78F54B0B" w14:textId="77777777" w:rsidR="00CA7ABD" w:rsidRDefault="00CA7ABD" w:rsidP="00CA7ABD">
            <w:pPr>
              <w:autoSpaceDE w:val="0"/>
              <w:autoSpaceDN w:val="0"/>
              <w:adjustRightInd w:val="0"/>
              <w:jc w:val="left"/>
            </w:pPr>
            <w:r w:rsidRPr="005864B1">
              <w:t>Accepted</w:t>
            </w:r>
          </w:p>
          <w:p w14:paraId="754CDF6D" w14:textId="77777777" w:rsidR="00CA7ABD" w:rsidRDefault="00CA7ABD" w:rsidP="00CA7ABD">
            <w:pPr>
              <w:jc w:val="left"/>
            </w:pPr>
            <w:r w:rsidRPr="005864B1">
              <w:t>Available online</w:t>
            </w:r>
          </w:p>
          <w:p w14:paraId="2124514F" w14:textId="77777777" w:rsidR="00CA7ABD" w:rsidRPr="005864B1" w:rsidRDefault="00CA7ABD" w:rsidP="00CA7ABD">
            <w:pPr>
              <w:jc w:val="both"/>
              <w:rPr>
                <w:b/>
                <w:szCs w:val="24"/>
              </w:rPr>
            </w:pPr>
          </w:p>
        </w:tc>
        <w:tc>
          <w:tcPr>
            <w:tcW w:w="1480" w:type="dxa"/>
            <w:tcBorders>
              <w:left w:val="nil"/>
              <w:right w:val="nil"/>
            </w:tcBorders>
          </w:tcPr>
          <w:p w14:paraId="09500F28" w14:textId="77777777" w:rsidR="00CA7ABD" w:rsidRDefault="00CA7ABD" w:rsidP="00CA7ABD">
            <w:pPr>
              <w:rPr>
                <w:b/>
                <w:szCs w:val="24"/>
              </w:rPr>
            </w:pPr>
          </w:p>
          <w:p w14:paraId="5F6221A2" w14:textId="77777777" w:rsidR="007D0DD4" w:rsidRPr="00D138D0" w:rsidRDefault="007D0DD4" w:rsidP="0021239E">
            <w:pPr>
              <w:autoSpaceDE w:val="0"/>
              <w:autoSpaceDN w:val="0"/>
              <w:adjustRightInd w:val="0"/>
              <w:jc w:val="both"/>
              <w:rPr>
                <w:szCs w:val="24"/>
              </w:rPr>
            </w:pPr>
          </w:p>
        </w:tc>
        <w:tc>
          <w:tcPr>
            <w:tcW w:w="270" w:type="dxa"/>
            <w:tcBorders>
              <w:top w:val="nil"/>
              <w:left w:val="nil"/>
              <w:bottom w:val="nil"/>
              <w:right w:val="nil"/>
            </w:tcBorders>
          </w:tcPr>
          <w:p w14:paraId="52B13538" w14:textId="77777777" w:rsidR="00CA7ABD" w:rsidRPr="005864B1" w:rsidRDefault="00CA7ABD" w:rsidP="00CA7ABD">
            <w:pPr>
              <w:rPr>
                <w:i/>
                <w:sz w:val="24"/>
                <w:szCs w:val="24"/>
              </w:rPr>
            </w:pPr>
          </w:p>
        </w:tc>
        <w:tc>
          <w:tcPr>
            <w:tcW w:w="6339" w:type="dxa"/>
            <w:gridSpan w:val="2"/>
            <w:vMerge w:val="restart"/>
            <w:tcBorders>
              <w:left w:val="nil"/>
              <w:right w:val="nil"/>
            </w:tcBorders>
          </w:tcPr>
          <w:p w14:paraId="5B5B0139" w14:textId="77777777" w:rsidR="003800CF" w:rsidRPr="003800CF" w:rsidRDefault="003800CF" w:rsidP="003800CF">
            <w:pPr>
              <w:spacing w:after="120"/>
              <w:jc w:val="both"/>
              <w:rPr>
                <w:bCs/>
              </w:rPr>
            </w:pPr>
            <w:r w:rsidRPr="003800CF">
              <w:rPr>
                <w:bCs/>
              </w:rPr>
              <w:t xml:space="preserve">We are now using the rapidly growing artificial intelligence in our day-to-day life. Its use has greatly affected the lives of thousands of people. The increasing use of artificial intelligence means the increasing use of automation in our daily lives. We have bought automation to almost every static operation. Now, with the help of RPA, it has now become possible to bring automation to dynamic operations as well. Automation leads to higher production rates and higher productivity, better product quality and much more. RPA is used where one wants to increase the service quality or reduce the cost. RPA can be used for high priority tasks and hence no need to depend on the employees. Earlier, we were focusing on increasing the labor efficiency but now we can focus on the RPA automated automation. In this paper we have mainly focused on the RPA and how it has greatly affected our lives. </w:t>
            </w:r>
          </w:p>
          <w:p w14:paraId="235277CE" w14:textId="2FA23498" w:rsidR="00CA7ABD" w:rsidRPr="005864B1" w:rsidRDefault="006B6896" w:rsidP="006B6896">
            <w:pPr>
              <w:spacing w:line="360" w:lineRule="auto"/>
              <w:jc w:val="lowKashida"/>
              <w:rPr>
                <w:b/>
                <w:i/>
              </w:rPr>
            </w:pPr>
            <w:r w:rsidRPr="006B6896">
              <w:rPr>
                <w:rFonts w:ascii="AdvPSSym" w:hAnsi="AdvPSSym" w:cs="AdvPSSym"/>
                <w:b/>
                <w:i/>
                <w:sz w:val="14"/>
                <w:szCs w:val="14"/>
              </w:rPr>
              <w:t>© 2026 The Author(s). Published by the Journal of Integrative Bioscience Research (JIBR), College of Applied Sciences, University of Fallujah.</w:t>
            </w:r>
            <w:r>
              <w:rPr>
                <w:rFonts w:ascii="AdvPSSym" w:hAnsi="AdvPSSym" w:cs="AdvPSSym"/>
                <w:b/>
                <w:i/>
                <w:sz w:val="14"/>
                <w:szCs w:val="14"/>
              </w:rPr>
              <w:t xml:space="preserve"> </w:t>
            </w:r>
            <w:r w:rsidRPr="006B6896">
              <w:rPr>
                <w:rFonts w:ascii="AdvPSSym" w:hAnsi="AdvPSSym" w:cs="AdvPSSym"/>
                <w:b/>
                <w:i/>
                <w:sz w:val="14"/>
                <w:szCs w:val="14"/>
              </w:rPr>
              <w:t>This is an Open Access article distributed under the terms of the Creative Commons Attribution 4.0 International (CC BY 4.0) License, which permits unrestricted use, distribution, and reproduction in any medium, provided the original work is properly cited.</w:t>
            </w:r>
            <w:r w:rsidR="00CA7ABD" w:rsidRPr="005864B1">
              <w:rPr>
                <w:rFonts w:ascii="AdvGulliv-R" w:hAnsi="AdvGulliv-R" w:cs="AdvGulliv-R"/>
                <w:b/>
                <w:i/>
                <w:sz w:val="12"/>
                <w:szCs w:val="14"/>
              </w:rPr>
              <w:t>All rights reserved.</w:t>
            </w:r>
          </w:p>
        </w:tc>
      </w:tr>
      <w:tr w:rsidR="00CA7ABD" w:rsidRPr="005864B1" w14:paraId="5F33F63B" w14:textId="77777777" w:rsidTr="00CA7ABD">
        <w:trPr>
          <w:trHeight w:val="356"/>
          <w:jc w:val="center"/>
        </w:trPr>
        <w:tc>
          <w:tcPr>
            <w:tcW w:w="3060" w:type="dxa"/>
            <w:gridSpan w:val="3"/>
            <w:tcBorders>
              <w:left w:val="nil"/>
              <w:right w:val="nil"/>
            </w:tcBorders>
          </w:tcPr>
          <w:p w14:paraId="5824E861" w14:textId="77777777" w:rsidR="00CA7ABD" w:rsidRPr="005864B1" w:rsidRDefault="00CA7ABD" w:rsidP="00CA7ABD">
            <w:pPr>
              <w:jc w:val="left"/>
              <w:rPr>
                <w:i/>
                <w:szCs w:val="24"/>
              </w:rPr>
            </w:pPr>
            <w:r w:rsidRPr="005864B1">
              <w:rPr>
                <w:b/>
                <w:i/>
                <w:szCs w:val="24"/>
              </w:rPr>
              <w:t>Keywords:</w:t>
            </w:r>
          </w:p>
          <w:p w14:paraId="3E81366B" w14:textId="77777777" w:rsidR="003800CF" w:rsidRPr="003800CF" w:rsidRDefault="003800CF" w:rsidP="003800CF">
            <w:pPr>
              <w:autoSpaceDE w:val="0"/>
              <w:autoSpaceDN w:val="0"/>
              <w:adjustRightInd w:val="0"/>
              <w:jc w:val="left"/>
              <w:rPr>
                <w:b/>
                <w:bCs/>
                <w:i/>
                <w:color w:val="000000"/>
                <w:szCs w:val="18"/>
              </w:rPr>
            </w:pPr>
            <w:r w:rsidRPr="003800CF">
              <w:rPr>
                <w:iCs/>
                <w:color w:val="000000"/>
                <w:szCs w:val="18"/>
              </w:rPr>
              <w:t>Robotics Process Automation (RPA), Artificial Intelligence (AI), Machine Learning (ML).</w:t>
            </w:r>
          </w:p>
          <w:p w14:paraId="6E9A5449" w14:textId="29D3D438" w:rsidR="000F5231" w:rsidRPr="006816AE" w:rsidRDefault="000F5231" w:rsidP="00C26A63">
            <w:pPr>
              <w:autoSpaceDE w:val="0"/>
              <w:autoSpaceDN w:val="0"/>
              <w:adjustRightInd w:val="0"/>
              <w:jc w:val="left"/>
            </w:pPr>
          </w:p>
        </w:tc>
        <w:tc>
          <w:tcPr>
            <w:tcW w:w="270" w:type="dxa"/>
            <w:tcBorders>
              <w:top w:val="nil"/>
              <w:left w:val="nil"/>
              <w:bottom w:val="nil"/>
              <w:right w:val="nil"/>
            </w:tcBorders>
          </w:tcPr>
          <w:p w14:paraId="31A0545B" w14:textId="77777777" w:rsidR="00CA7ABD" w:rsidRPr="005864B1" w:rsidRDefault="00CA7ABD" w:rsidP="00CA7ABD">
            <w:pPr>
              <w:rPr>
                <w:i/>
                <w:sz w:val="24"/>
                <w:szCs w:val="24"/>
              </w:rPr>
            </w:pPr>
          </w:p>
        </w:tc>
        <w:tc>
          <w:tcPr>
            <w:tcW w:w="6339" w:type="dxa"/>
            <w:gridSpan w:val="2"/>
            <w:vMerge/>
            <w:tcBorders>
              <w:left w:val="nil"/>
              <w:right w:val="nil"/>
            </w:tcBorders>
          </w:tcPr>
          <w:p w14:paraId="6ED0E6D2" w14:textId="77777777" w:rsidR="00CA7ABD" w:rsidRPr="005864B1" w:rsidRDefault="00CA7ABD" w:rsidP="00CA7ABD"/>
        </w:tc>
      </w:tr>
      <w:tr w:rsidR="00910CEF" w:rsidRPr="005864B1" w14:paraId="266BB963" w14:textId="77777777" w:rsidTr="00CA7ABD">
        <w:trPr>
          <w:trHeight w:val="356"/>
          <w:jc w:val="center"/>
        </w:trPr>
        <w:tc>
          <w:tcPr>
            <w:tcW w:w="3060" w:type="dxa"/>
            <w:gridSpan w:val="3"/>
            <w:tcBorders>
              <w:left w:val="nil"/>
              <w:right w:val="nil"/>
            </w:tcBorders>
          </w:tcPr>
          <w:p w14:paraId="677A1DA8" w14:textId="77777777" w:rsidR="00910CEF" w:rsidRPr="00F31FA8" w:rsidRDefault="00910CEF" w:rsidP="009343CB">
            <w:pPr>
              <w:rPr>
                <w:szCs w:val="24"/>
              </w:rPr>
            </w:pPr>
            <w:r w:rsidRPr="00F31FA8">
              <w:rPr>
                <w:szCs w:val="24"/>
              </w:rPr>
              <w:t>PAPER-QR CODE</w:t>
            </w:r>
          </w:p>
          <w:p w14:paraId="52D0A945" w14:textId="55541C15" w:rsidR="00910CEF" w:rsidRDefault="00F110F3" w:rsidP="009343CB">
            <w:pPr>
              <w:rPr>
                <w:b/>
                <w:i/>
                <w:szCs w:val="24"/>
              </w:rPr>
            </w:pPr>
            <w:r>
              <w:rPr>
                <w:b/>
                <w:i/>
                <w:noProof/>
                <w:szCs w:val="24"/>
              </w:rPr>
              <w:drawing>
                <wp:inline distT="0" distB="0" distL="0" distR="0" wp14:anchorId="16C623D4" wp14:editId="5E04E5A0">
                  <wp:extent cx="811527" cy="497840"/>
                  <wp:effectExtent l="0" t="0" r="0" b="0"/>
                  <wp:docPr id="18643880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88040" name="Picture 1864388040"/>
                          <pic:cNvPicPr/>
                        </pic:nvPicPr>
                        <pic:blipFill>
                          <a:blip r:embed="rId13"/>
                          <a:stretch>
                            <a:fillRect/>
                          </a:stretch>
                        </pic:blipFill>
                        <pic:spPr>
                          <a:xfrm>
                            <a:off x="0" y="0"/>
                            <a:ext cx="840810" cy="515804"/>
                          </a:xfrm>
                          <a:prstGeom prst="rect">
                            <a:avLst/>
                          </a:prstGeom>
                        </pic:spPr>
                      </pic:pic>
                    </a:graphicData>
                  </a:graphic>
                </wp:inline>
              </w:drawing>
            </w:r>
          </w:p>
          <w:p w14:paraId="29FAA3D8" w14:textId="77777777" w:rsidR="00910CEF" w:rsidRPr="008C2689" w:rsidRDefault="00910CEF" w:rsidP="009343CB">
            <w:pPr>
              <w:rPr>
                <w:b/>
                <w:i/>
                <w:sz w:val="2"/>
                <w:szCs w:val="24"/>
              </w:rPr>
            </w:pPr>
          </w:p>
        </w:tc>
        <w:tc>
          <w:tcPr>
            <w:tcW w:w="270" w:type="dxa"/>
            <w:tcBorders>
              <w:top w:val="nil"/>
              <w:left w:val="nil"/>
              <w:bottom w:val="nil"/>
              <w:right w:val="nil"/>
            </w:tcBorders>
          </w:tcPr>
          <w:p w14:paraId="0F6C5EE7" w14:textId="77777777" w:rsidR="00910CEF" w:rsidRPr="005864B1" w:rsidRDefault="00910CEF" w:rsidP="009343CB">
            <w:pPr>
              <w:rPr>
                <w:i/>
                <w:sz w:val="24"/>
                <w:szCs w:val="24"/>
              </w:rPr>
            </w:pPr>
          </w:p>
        </w:tc>
        <w:tc>
          <w:tcPr>
            <w:tcW w:w="6339" w:type="dxa"/>
            <w:gridSpan w:val="2"/>
            <w:tcBorders>
              <w:left w:val="nil"/>
              <w:right w:val="nil"/>
            </w:tcBorders>
          </w:tcPr>
          <w:p w14:paraId="4B8177B1" w14:textId="77777777" w:rsidR="00910CEF" w:rsidRDefault="00910CEF" w:rsidP="009343CB"/>
          <w:p w14:paraId="40D9AED9" w14:textId="77777777" w:rsidR="00910CEF" w:rsidRPr="006D77F2" w:rsidRDefault="00910CEF" w:rsidP="009343CB">
            <w:pPr>
              <w:rPr>
                <w:sz w:val="4"/>
              </w:rPr>
            </w:pPr>
          </w:p>
          <w:p w14:paraId="236CFD76" w14:textId="2257930F" w:rsidR="0018792F" w:rsidRPr="0018792F" w:rsidRDefault="00910CEF" w:rsidP="0018792F">
            <w:pPr>
              <w:ind w:left="-88"/>
              <w:jc w:val="both"/>
              <w:rPr>
                <w:i/>
                <w:iCs/>
              </w:rPr>
            </w:pPr>
            <w:r w:rsidRPr="00F31FA8">
              <w:t>Citation:</w:t>
            </w:r>
            <w:r w:rsidR="0018792F" w:rsidRPr="0018792F">
              <w:rPr>
                <w:i/>
                <w:iCs/>
              </w:rPr>
              <w:t xml:space="preserve"> </w:t>
            </w:r>
            <w:r w:rsidR="0018792F" w:rsidRPr="0018792F">
              <w:rPr>
                <w:i/>
                <w:iCs/>
                <w:sz w:val="16"/>
                <w:szCs w:val="16"/>
              </w:rPr>
              <w:t xml:space="preserve">Darwish AA, Shiker A, Al-Hitawe MAS. Title of the Article. Journal of Integrative Bioscience Research (JIBR). Volume X, Issue X, 20XX, pp. XXX–XXX. </w:t>
            </w:r>
            <w:hyperlink r:id="rId14" w:history="1">
              <w:r w:rsidR="0018792F" w:rsidRPr="00151B5C">
                <w:rPr>
                  <w:rStyle w:val="Hyperlink"/>
                  <w:i/>
                  <w:iCs/>
                  <w:sz w:val="16"/>
                  <w:szCs w:val="16"/>
                </w:rPr>
                <w:t>https://doi.org/xx.xxxx/JIBR.20XX.XXXX</w:t>
              </w:r>
            </w:hyperlink>
            <w:r w:rsidR="0018792F">
              <w:rPr>
                <w:i/>
                <w:iCs/>
                <w:sz w:val="16"/>
                <w:szCs w:val="16"/>
              </w:rPr>
              <w:t xml:space="preserve">. </w:t>
            </w:r>
          </w:p>
          <w:p w14:paraId="7A1583BC" w14:textId="2744596E" w:rsidR="00910CEF" w:rsidRPr="005864B1" w:rsidRDefault="00910CEF" w:rsidP="00F74075">
            <w:pPr>
              <w:ind w:left="-88"/>
              <w:jc w:val="both"/>
            </w:pPr>
            <w:r w:rsidRPr="00F31FA8">
              <w:rPr>
                <w:i/>
                <w:sz w:val="16"/>
                <w:szCs w:val="16"/>
              </w:rPr>
              <w:t>.</w:t>
            </w:r>
          </w:p>
        </w:tc>
      </w:tr>
    </w:tbl>
    <w:p w14:paraId="0DB3C8A2" w14:textId="77777777" w:rsidR="009E415A" w:rsidRDefault="009E415A" w:rsidP="00CA7ABD">
      <w:pPr>
        <w:autoSpaceDE w:val="0"/>
        <w:autoSpaceDN w:val="0"/>
        <w:adjustRightInd w:val="0"/>
        <w:jc w:val="both"/>
        <w:rPr>
          <w:b/>
        </w:rPr>
      </w:pPr>
    </w:p>
    <w:p w14:paraId="4524B522" w14:textId="77777777" w:rsidR="008A55B5" w:rsidRPr="008562CE" w:rsidRDefault="008A55B5">
      <w:pPr>
        <w:rPr>
          <w:rFonts w:eastAsia="MS Mincho"/>
        </w:rPr>
        <w:sectPr w:rsidR="008A55B5" w:rsidRPr="008562CE" w:rsidSect="000A2BB1">
          <w:headerReference w:type="default" r:id="rId15"/>
          <w:footerReference w:type="default" r:id="rId16"/>
          <w:type w:val="continuous"/>
          <w:pgSz w:w="11909" w:h="16834" w:code="9"/>
          <w:pgMar w:top="1440" w:right="1019" w:bottom="1440" w:left="1440" w:header="720" w:footer="990" w:gutter="0"/>
          <w:pgNumType w:start="23"/>
          <w:cols w:space="720"/>
          <w:docGrid w:linePitch="360"/>
        </w:sectPr>
      </w:pPr>
    </w:p>
    <w:p w14:paraId="2C45C1BA" w14:textId="77777777" w:rsidR="00EA6D66" w:rsidRDefault="00A37C31" w:rsidP="00687AFD">
      <w:pPr>
        <w:autoSpaceDE w:val="0"/>
        <w:autoSpaceDN w:val="0"/>
        <w:adjustRightInd w:val="0"/>
        <w:spacing w:after="120"/>
        <w:jc w:val="both"/>
        <w:rPr>
          <w:b/>
        </w:rPr>
      </w:pPr>
      <w:r w:rsidRPr="00A37C31">
        <w:rPr>
          <w:b/>
        </w:rPr>
        <w:t>Introduction</w:t>
      </w:r>
      <w:r>
        <w:rPr>
          <w:b/>
        </w:rPr>
        <w:t>:</w:t>
      </w:r>
    </w:p>
    <w:p w14:paraId="5F72A89E" w14:textId="77777777" w:rsidR="003800CF" w:rsidRPr="003800CF" w:rsidRDefault="003800CF" w:rsidP="003800CF">
      <w:pPr>
        <w:autoSpaceDE w:val="0"/>
        <w:autoSpaceDN w:val="0"/>
        <w:adjustRightInd w:val="0"/>
        <w:spacing w:after="120"/>
        <w:jc w:val="both"/>
      </w:pPr>
      <w:r w:rsidRPr="003800CF">
        <w:t xml:space="preserve">Imagine a robot is sitting in front of the computer and doing the same work as an employee would do and the only thing that employee need to do is to control that robot only. Isn’t it interesting? While the RPA does not involve any physical robot but there is a software robot which does the same work as the humans can do by interacting with the applications. RPA has created a better environment for the employees &amp; also helped the customers to get their work done at a faster pace. It has made a huge impact on cutting the costs due to which the number of jobs is increasing. The best part is that those software robots can do the work more accurately and quickly [1]. </w:t>
      </w:r>
    </w:p>
    <w:p w14:paraId="4CBB8DAA" w14:textId="77777777" w:rsidR="003800CF" w:rsidRPr="003800CF" w:rsidRDefault="003800CF" w:rsidP="003800CF">
      <w:pPr>
        <w:autoSpaceDE w:val="0"/>
        <w:autoSpaceDN w:val="0"/>
        <w:adjustRightInd w:val="0"/>
        <w:spacing w:after="120"/>
        <w:jc w:val="both"/>
      </w:pPr>
      <w:r w:rsidRPr="003800CF">
        <w:t xml:space="preserve">In Section 2, we have discussed the related work from which we have taken reference for this paper. In Section 3, we have briefly described about the RPA. In Section 4, we have discussed the difference between RPA &amp; traditional automation as most often there is a confusion between the two terms. In Section 5, we have discussed the difference between RPA and AI as most often people think that they are same, but it is not so. In Section 6, we have given a short brief of the advantages of the RPA and the reason behind its use. In Section 7, we have discussed the applications of the RPA i.e., where it can be used in our daily lives. In Section 8, we have discussed about the future of RPA and how it will be effective for the future use. In Section 9, we have briefly discussed the RPA tools that can be used for its </w:t>
      </w:r>
      <w:r w:rsidRPr="003800CF">
        <w:lastRenderedPageBreak/>
        <w:t>applications in various areas. In Section 10, we have discussed the problem and its implementation using RPA. Section 11 and Section 12 describes the algorithm and result we get after the implementation of the algorithm, respectively. Then, finally we conclude in Section 13.</w:t>
      </w:r>
    </w:p>
    <w:p w14:paraId="5E9DE129" w14:textId="2AC1A7CC" w:rsidR="003800CF" w:rsidRDefault="003800CF" w:rsidP="003800CF">
      <w:pPr>
        <w:autoSpaceDE w:val="0"/>
        <w:autoSpaceDN w:val="0"/>
        <w:adjustRightInd w:val="0"/>
        <w:spacing w:after="120"/>
        <w:jc w:val="both"/>
        <w:rPr>
          <w:b/>
        </w:rPr>
      </w:pPr>
      <w:r>
        <w:rPr>
          <w:b/>
        </w:rPr>
        <w:t>Related Work</w:t>
      </w:r>
      <w:r w:rsidR="0085109B">
        <w:rPr>
          <w:b/>
        </w:rPr>
        <w:t>:</w:t>
      </w:r>
    </w:p>
    <w:p w14:paraId="5B107C8A" w14:textId="77777777" w:rsidR="003800CF" w:rsidRPr="003800CF" w:rsidRDefault="003800CF" w:rsidP="003800CF">
      <w:pPr>
        <w:spacing w:after="120"/>
        <w:ind w:firstLine="360"/>
        <w:jc w:val="both"/>
      </w:pPr>
      <w:r w:rsidRPr="003800CF">
        <w:rPr>
          <w:lang w:val="x-none"/>
        </w:rPr>
        <w:t>Divyanshu Rai, Sumbul Siddiqui, Dr. Mahesh Pawar</w:t>
      </w:r>
      <w:r w:rsidRPr="003800CF">
        <w:t xml:space="preserve"> and</w:t>
      </w:r>
      <w:r w:rsidRPr="003800CF">
        <w:rPr>
          <w:lang w:val="x-none"/>
        </w:rPr>
        <w:t xml:space="preserve"> Dr. Sachin Goyal</w:t>
      </w:r>
      <w:r w:rsidRPr="003800CF">
        <w:t xml:space="preserve"> in their research paper “</w:t>
      </w:r>
      <w:r w:rsidRPr="003800CF">
        <w:rPr>
          <w:lang w:val="x-none"/>
        </w:rPr>
        <w:t>Robotic Process Automation: The Virtual Workforce</w:t>
      </w:r>
      <w:r w:rsidRPr="003800CF">
        <w:t>” presented that the use of RPA may vary depending upon the requirement and the scope of the organization. In future, the RPA may replace the human workforce up to some considerable amount.</w:t>
      </w:r>
    </w:p>
    <w:p w14:paraId="228693D3" w14:textId="77777777" w:rsidR="003800CF" w:rsidRPr="003800CF" w:rsidRDefault="003800CF" w:rsidP="003800CF">
      <w:pPr>
        <w:spacing w:after="120"/>
        <w:ind w:firstLine="360"/>
        <w:jc w:val="both"/>
      </w:pPr>
      <w:r w:rsidRPr="003800CF">
        <w:t xml:space="preserve"> </w:t>
      </w:r>
      <w:r w:rsidRPr="003800CF">
        <w:rPr>
          <w:lang w:val="x-none"/>
        </w:rPr>
        <w:t>K P Naveen Reddy, Undavalli Harichandana, T Alekhya</w:t>
      </w:r>
      <w:r w:rsidRPr="003800CF">
        <w:t xml:space="preserve"> and </w:t>
      </w:r>
      <w:r w:rsidRPr="003800CF">
        <w:rPr>
          <w:lang w:val="x-none"/>
        </w:rPr>
        <w:t>Rajesh</w:t>
      </w:r>
      <w:r w:rsidRPr="003800CF">
        <w:t xml:space="preserve"> in their research paper “</w:t>
      </w:r>
      <w:r w:rsidRPr="003800CF">
        <w:rPr>
          <w:lang w:val="x-none"/>
        </w:rPr>
        <w:t>A Study of Robotic Process Automation Among Artificial Intelligence</w:t>
      </w:r>
      <w:r w:rsidRPr="003800CF">
        <w:t xml:space="preserve">” presented that </w:t>
      </w:r>
      <w:r w:rsidRPr="003800CF">
        <w:rPr>
          <w:lang w:val="x-none"/>
        </w:rPr>
        <w:t>RPA uses software package and methodologies that are capable of taking advantage of the most recent technologies together with artificial intelligence, machine learning, voice recognition, and linguistic communication process to require automation to future level</w:t>
      </w:r>
      <w:r w:rsidRPr="003800CF">
        <w:t>. They concluded that RPA can easily replace humans in complex processes whenever required [2].</w:t>
      </w:r>
    </w:p>
    <w:p w14:paraId="1FE1C964" w14:textId="77777777" w:rsidR="003800CF" w:rsidRPr="003800CF" w:rsidRDefault="003800CF" w:rsidP="003800CF">
      <w:pPr>
        <w:spacing w:after="120"/>
        <w:ind w:firstLine="360"/>
        <w:jc w:val="both"/>
      </w:pPr>
      <w:r w:rsidRPr="003800CF">
        <w:rPr>
          <w:lang w:val="x-none"/>
        </w:rPr>
        <w:t>Santiago Aguirre</w:t>
      </w:r>
      <w:r w:rsidRPr="003800CF">
        <w:t xml:space="preserve"> </w:t>
      </w:r>
      <w:r w:rsidRPr="003800CF">
        <w:rPr>
          <w:lang w:val="x-none"/>
        </w:rPr>
        <w:t>and Alejandro Rodriguez</w:t>
      </w:r>
      <w:r w:rsidRPr="003800CF">
        <w:t xml:space="preserve"> in their research paper “</w:t>
      </w:r>
      <w:r w:rsidRPr="003800CF">
        <w:rPr>
          <w:lang w:val="x-none"/>
        </w:rPr>
        <w:t>Automation of a Business Process Using Robotic Process Automation (RPA): A Case Study</w:t>
      </w:r>
      <w:r w:rsidRPr="003800CF">
        <w:t xml:space="preserve">” concluded that </w:t>
      </w:r>
      <w:r w:rsidRPr="003800CF">
        <w:rPr>
          <w:lang w:val="x-none"/>
        </w:rPr>
        <w:t>RPA is more suitable for high volume standardized tasks that are rules driven, where there is no need for subjective judgement, creativity or interpretation skills.</w:t>
      </w:r>
      <w:r w:rsidRPr="003800CF">
        <w:t xml:space="preserve"> I</w:t>
      </w:r>
      <w:r w:rsidRPr="003800CF">
        <w:rPr>
          <w:lang w:val="x-none"/>
        </w:rPr>
        <w:t>t is important to consider that RPA does</w:t>
      </w:r>
      <w:r w:rsidRPr="003800CF">
        <w:t xml:space="preserve"> </w:t>
      </w:r>
      <w:r w:rsidRPr="003800CF">
        <w:rPr>
          <w:lang w:val="x-none"/>
        </w:rPr>
        <w:t>n</w:t>
      </w:r>
      <w:r w:rsidRPr="003800CF">
        <w:t>o</w:t>
      </w:r>
      <w:r w:rsidRPr="003800CF">
        <w:rPr>
          <w:lang w:val="x-none"/>
        </w:rPr>
        <w:t>t store any transactional data and does not require a database</w:t>
      </w:r>
      <w:r w:rsidRPr="003800CF">
        <w:t>. They also presented the benefits of RPA. They mainly focused on the integration of RPA with BPMS and in the future with cognitive automation tools [3].</w:t>
      </w:r>
    </w:p>
    <w:p w14:paraId="33F7BC99" w14:textId="77777777" w:rsidR="003800CF" w:rsidRPr="003800CF" w:rsidRDefault="003800CF" w:rsidP="003800CF">
      <w:pPr>
        <w:spacing w:after="120"/>
        <w:ind w:firstLine="360"/>
        <w:jc w:val="both"/>
      </w:pPr>
      <w:r w:rsidRPr="003800CF">
        <w:rPr>
          <w:lang w:val="x-none"/>
        </w:rPr>
        <w:t>G. Ghosh</w:t>
      </w:r>
      <w:r w:rsidRPr="003800CF">
        <w:t xml:space="preserve"> in his research paper “</w:t>
      </w:r>
      <w:r w:rsidRPr="003800CF">
        <w:rPr>
          <w:lang w:val="x-none"/>
        </w:rPr>
        <w:t>Automation with RPA (Robotic Process Automation)</w:t>
      </w:r>
      <w:r w:rsidRPr="003800CF">
        <w:t>” presented that although robots are good at extracting, processing and integrating information but they do not really understand the information. Due to this a considerable measure of research work are working in CDA (Cognitive Document Automation) [4].</w:t>
      </w:r>
    </w:p>
    <w:p w14:paraId="61839328" w14:textId="624EFB00" w:rsidR="003800CF" w:rsidRDefault="003800CF" w:rsidP="003800CF">
      <w:pPr>
        <w:autoSpaceDE w:val="0"/>
        <w:autoSpaceDN w:val="0"/>
        <w:adjustRightInd w:val="0"/>
        <w:spacing w:after="120"/>
        <w:jc w:val="both"/>
        <w:rPr>
          <w:b/>
        </w:rPr>
      </w:pPr>
      <w:r>
        <w:rPr>
          <w:b/>
        </w:rPr>
        <w:t>Robotics Process Automation</w:t>
      </w:r>
      <w:r w:rsidR="0085109B">
        <w:rPr>
          <w:b/>
        </w:rPr>
        <w:t>:</w:t>
      </w:r>
    </w:p>
    <w:p w14:paraId="6208620C" w14:textId="778F2CCD" w:rsidR="009343CB" w:rsidRDefault="009343CB" w:rsidP="003800CF">
      <w:pPr>
        <w:autoSpaceDE w:val="0"/>
        <w:autoSpaceDN w:val="0"/>
        <w:adjustRightInd w:val="0"/>
        <w:spacing w:after="120"/>
        <w:jc w:val="both"/>
        <w:rPr>
          <w:b/>
        </w:rPr>
      </w:pPr>
      <w:r w:rsidRPr="00FC2332">
        <w:rPr>
          <w:noProof/>
          <w:sz w:val="24"/>
          <w:szCs w:val="24"/>
        </w:rPr>
        <w:drawing>
          <wp:inline distT="0" distB="0" distL="0" distR="0" wp14:anchorId="6560DA86" wp14:editId="2F27453C">
            <wp:extent cx="2857500" cy="13654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7500" cy="1365457"/>
                    </a:xfrm>
                    <a:prstGeom prst="rect">
                      <a:avLst/>
                    </a:prstGeom>
                    <a:noFill/>
                    <a:ln>
                      <a:noFill/>
                    </a:ln>
                  </pic:spPr>
                </pic:pic>
              </a:graphicData>
            </a:graphic>
          </wp:inline>
        </w:drawing>
      </w:r>
    </w:p>
    <w:p w14:paraId="739519B8" w14:textId="77777777" w:rsidR="001D42A5" w:rsidRPr="001D42A5" w:rsidRDefault="001D42A5" w:rsidP="001D42A5">
      <w:pPr>
        <w:autoSpaceDE w:val="0"/>
        <w:autoSpaceDN w:val="0"/>
        <w:adjustRightInd w:val="0"/>
        <w:spacing w:after="120"/>
        <w:rPr>
          <w:b/>
          <w:bCs/>
        </w:rPr>
      </w:pPr>
      <w:bookmarkStart w:id="1" w:name="_Hlk66137596"/>
      <w:r w:rsidRPr="001D42A5">
        <w:rPr>
          <w:b/>
          <w:bCs/>
        </w:rPr>
        <w:t>Fig 1_Robotics Process Automation</w:t>
      </w:r>
    </w:p>
    <w:bookmarkEnd w:id="1"/>
    <w:p w14:paraId="6D389898" w14:textId="77777777" w:rsidR="009343CB" w:rsidRPr="009343CB" w:rsidRDefault="009343CB" w:rsidP="009343CB">
      <w:pPr>
        <w:autoSpaceDE w:val="0"/>
        <w:autoSpaceDN w:val="0"/>
        <w:adjustRightInd w:val="0"/>
        <w:spacing w:after="120"/>
        <w:jc w:val="both"/>
      </w:pPr>
      <w:r w:rsidRPr="009343CB">
        <w:t xml:space="preserve">RPA itself consists of three words- Robotics, Process and Automation. Robot is defined as an entity which can be programmed by a computer for doing complex tasks i.e., an entity which can mimic the human activities. Process is defined as a sequence of steps, that leads to meaningful task and when the task happened automatically i.e., without human intervention, it becomes an automation. </w:t>
      </w:r>
    </w:p>
    <w:p w14:paraId="2F42EFB0" w14:textId="77777777" w:rsidR="009343CB" w:rsidRPr="009343CB" w:rsidRDefault="009343CB" w:rsidP="009343CB">
      <w:pPr>
        <w:autoSpaceDE w:val="0"/>
        <w:autoSpaceDN w:val="0"/>
        <w:adjustRightInd w:val="0"/>
        <w:spacing w:after="120"/>
        <w:jc w:val="both"/>
        <w:rPr>
          <w:lang w:val="x-none"/>
        </w:rPr>
      </w:pPr>
      <w:r w:rsidRPr="009343CB">
        <w:rPr>
          <w:lang w:val="x-none"/>
        </w:rPr>
        <w:t>Robotic Process Automation is a combination of hardware and software. A machine or bot that reduces human effort or can say decrease</w:t>
      </w:r>
      <w:r w:rsidRPr="009343CB">
        <w:t>s</w:t>
      </w:r>
      <w:r w:rsidRPr="009343CB">
        <w:rPr>
          <w:lang w:val="x-none"/>
        </w:rPr>
        <w:t xml:space="preserve"> workload. </w:t>
      </w:r>
      <w:r w:rsidRPr="009343CB">
        <w:t>I</w:t>
      </w:r>
      <w:r w:rsidRPr="009343CB">
        <w:rPr>
          <w:lang w:val="x-none"/>
        </w:rPr>
        <w:t>t is very easy to use and control, only a simple command and they are ready to serve</w:t>
      </w:r>
      <w:r w:rsidRPr="009343CB">
        <w:t xml:space="preserve"> for</w:t>
      </w:r>
      <w:r w:rsidRPr="009343CB">
        <w:rPr>
          <w:lang w:val="x-none"/>
        </w:rPr>
        <w:t xml:space="preserve"> any </w:t>
      </w:r>
      <w:r w:rsidRPr="009343CB">
        <w:t>task</w:t>
      </w:r>
      <w:r w:rsidRPr="009343CB">
        <w:rPr>
          <w:lang w:val="x-none"/>
        </w:rPr>
        <w:t xml:space="preserve">. It </w:t>
      </w:r>
      <w:r w:rsidRPr="009343CB">
        <w:t>can do</w:t>
      </w:r>
      <w:r w:rsidRPr="009343CB">
        <w:rPr>
          <w:lang w:val="x-none"/>
        </w:rPr>
        <w:t xml:space="preserve"> tedious </w:t>
      </w:r>
      <w:r w:rsidRPr="009343CB">
        <w:t xml:space="preserve">and complex </w:t>
      </w:r>
      <w:r w:rsidRPr="009343CB">
        <w:rPr>
          <w:lang w:val="x-none"/>
        </w:rPr>
        <w:t>task</w:t>
      </w:r>
      <w:r w:rsidRPr="009343CB">
        <w:t>s in a</w:t>
      </w:r>
      <w:r w:rsidRPr="009343CB">
        <w:rPr>
          <w:lang w:val="x-none"/>
        </w:rPr>
        <w:t xml:space="preserve"> simple</w:t>
      </w:r>
      <w:r w:rsidRPr="009343CB">
        <w:t xml:space="preserve"> and easy way</w:t>
      </w:r>
      <w:r w:rsidRPr="009343CB">
        <w:rPr>
          <w:lang w:val="x-none"/>
        </w:rPr>
        <w:t>.</w:t>
      </w:r>
      <w:r w:rsidRPr="009343CB">
        <w:t xml:space="preserve"> Many</w:t>
      </w:r>
      <w:r w:rsidRPr="009343CB">
        <w:rPr>
          <w:lang w:val="x-none"/>
        </w:rPr>
        <w:t xml:space="preserve"> big compan</w:t>
      </w:r>
      <w:r w:rsidRPr="009343CB">
        <w:t>ies are making use of automation skills to run their companies</w:t>
      </w:r>
      <w:r w:rsidRPr="009343CB">
        <w:rPr>
          <w:lang w:val="x-none"/>
        </w:rPr>
        <w:t>. In the coming future, RPA can replace human load, in different sectors. In different countries, there is a huge demand for robotic equipment to help in their business and markets</w:t>
      </w:r>
      <w:r w:rsidRPr="009343CB">
        <w:t xml:space="preserve"> [5]</w:t>
      </w:r>
      <w:r w:rsidRPr="009343CB">
        <w:rPr>
          <w:lang w:val="x-none"/>
        </w:rPr>
        <w:t xml:space="preserve">.  </w:t>
      </w:r>
    </w:p>
    <w:p w14:paraId="35F1FF24" w14:textId="77777777" w:rsidR="009343CB" w:rsidRPr="009343CB" w:rsidRDefault="009343CB" w:rsidP="009343CB">
      <w:pPr>
        <w:autoSpaceDE w:val="0"/>
        <w:autoSpaceDN w:val="0"/>
        <w:adjustRightInd w:val="0"/>
        <w:spacing w:after="120"/>
        <w:jc w:val="both"/>
      </w:pPr>
      <w:r w:rsidRPr="009343CB">
        <w:rPr>
          <w:lang w:val="x-none"/>
        </w:rPr>
        <w:t>RPA software runs at the “presentation layer”</w:t>
      </w:r>
      <w:r w:rsidRPr="009343CB">
        <w:t xml:space="preserve"> </w:t>
      </w:r>
      <w:r w:rsidRPr="009343CB">
        <w:rPr>
          <w:lang w:val="x-none"/>
        </w:rPr>
        <w:t xml:space="preserve">of computer systems and appears </w:t>
      </w:r>
      <w:r w:rsidRPr="009343CB">
        <w:t>as</w:t>
      </w:r>
      <w:r w:rsidRPr="009343CB">
        <w:rPr>
          <w:lang w:val="x-none"/>
        </w:rPr>
        <w:t xml:space="preserve"> the applications to</w:t>
      </w:r>
      <w:r w:rsidRPr="009343CB">
        <w:t xml:space="preserve"> its users. Its software program runs on an end user’s pc, laptop, mobile phone etc. Its commands are executed by Bots under some set of business rules. It has the dynamic nature which helps the organizations that want to deploy the automation solutions in response to changing business climate. </w:t>
      </w:r>
    </w:p>
    <w:p w14:paraId="1FD5D781" w14:textId="77777777" w:rsidR="009343CB" w:rsidRPr="009343CB" w:rsidRDefault="009343CB" w:rsidP="009343CB">
      <w:pPr>
        <w:autoSpaceDE w:val="0"/>
        <w:autoSpaceDN w:val="0"/>
        <w:adjustRightInd w:val="0"/>
        <w:spacing w:after="120"/>
        <w:jc w:val="both"/>
      </w:pPr>
      <w:r w:rsidRPr="009343CB">
        <w:t>The field of Artificial Intelligence has been taken to another level by the Robotics Process Automation. Both RPA and AI are working together to increase the efficiency.</w:t>
      </w:r>
    </w:p>
    <w:p w14:paraId="69B93804" w14:textId="77777777" w:rsidR="009343CB" w:rsidRPr="009343CB" w:rsidRDefault="009343CB" w:rsidP="009343CB">
      <w:pPr>
        <w:autoSpaceDE w:val="0"/>
        <w:autoSpaceDN w:val="0"/>
        <w:adjustRightInd w:val="0"/>
        <w:spacing w:after="120"/>
        <w:jc w:val="both"/>
      </w:pPr>
      <w:r w:rsidRPr="009343CB">
        <w:t xml:space="preserve"> The main purpose of the RPA is to automate the workflow, infrastructure and the processes which are dependent on employees. Its goal is to reduce the efforts of the labors who do a particular task again and again.</w:t>
      </w:r>
    </w:p>
    <w:p w14:paraId="3CD5DF4A" w14:textId="0B000A31" w:rsidR="009D7572" w:rsidRPr="009D7572" w:rsidRDefault="009D7572" w:rsidP="009D7572">
      <w:pPr>
        <w:autoSpaceDE w:val="0"/>
        <w:autoSpaceDN w:val="0"/>
        <w:adjustRightInd w:val="0"/>
        <w:spacing w:after="120"/>
        <w:jc w:val="both"/>
        <w:rPr>
          <w:b/>
        </w:rPr>
      </w:pPr>
      <w:r>
        <w:rPr>
          <w:b/>
        </w:rPr>
        <w:t xml:space="preserve">Difference Between </w:t>
      </w:r>
      <w:r w:rsidRPr="009D7572">
        <w:rPr>
          <w:b/>
        </w:rPr>
        <w:t>RPA and Traditional Automation</w:t>
      </w:r>
      <w:r w:rsidR="0085109B">
        <w:rPr>
          <w:b/>
        </w:rPr>
        <w:t>:</w:t>
      </w:r>
    </w:p>
    <w:p w14:paraId="18DCC097" w14:textId="73E3EDBA" w:rsidR="003800CF" w:rsidRDefault="003800CF" w:rsidP="003800CF">
      <w:pPr>
        <w:autoSpaceDE w:val="0"/>
        <w:autoSpaceDN w:val="0"/>
        <w:adjustRightInd w:val="0"/>
        <w:spacing w:after="120"/>
        <w:jc w:val="both"/>
        <w:rPr>
          <w:b/>
        </w:rPr>
      </w:pPr>
    </w:p>
    <w:p w14:paraId="0E7B02E1" w14:textId="77777777" w:rsidR="009D7572" w:rsidRPr="009D7572" w:rsidRDefault="009D7572" w:rsidP="009D7572">
      <w:pPr>
        <w:autoSpaceDE w:val="0"/>
        <w:autoSpaceDN w:val="0"/>
        <w:adjustRightInd w:val="0"/>
        <w:spacing w:after="120"/>
        <w:jc w:val="both"/>
      </w:pPr>
      <w:r w:rsidRPr="009D7572">
        <w:t>The technology difference between both is that RPA uses software bots while traditional automation makes use of APIs. RPA is more convenient in technology base and area.</w:t>
      </w:r>
    </w:p>
    <w:p w14:paraId="202A3434" w14:textId="77777777" w:rsidR="009D7572" w:rsidRPr="009D7572" w:rsidRDefault="009D7572" w:rsidP="009D7572">
      <w:pPr>
        <w:autoSpaceDE w:val="0"/>
        <w:autoSpaceDN w:val="0"/>
        <w:adjustRightInd w:val="0"/>
        <w:spacing w:after="120"/>
        <w:jc w:val="both"/>
      </w:pPr>
      <w:r w:rsidRPr="009D7572">
        <w:t>Traditional Automation is software limited whereas RPA works on the UI layer. In Traditional Automation, due to the lack of software code and APIs limitation, there is restriction in application customization. These restrictions are not there in RPA.</w:t>
      </w:r>
    </w:p>
    <w:p w14:paraId="0E2166CA" w14:textId="77777777" w:rsidR="009D7572" w:rsidRPr="009D7572" w:rsidRDefault="009D7572" w:rsidP="009D7572">
      <w:pPr>
        <w:autoSpaceDE w:val="0"/>
        <w:autoSpaceDN w:val="0"/>
        <w:adjustRightInd w:val="0"/>
        <w:spacing w:after="120"/>
        <w:jc w:val="both"/>
      </w:pPr>
      <w:r w:rsidRPr="009D7572">
        <w:t>RPA offers high level customization as compared to Traditional Automation as RPA makes use of bots that can meet the needs of each user [6].</w:t>
      </w:r>
    </w:p>
    <w:p w14:paraId="32711A31" w14:textId="77777777" w:rsidR="009D7572" w:rsidRPr="009D7572" w:rsidRDefault="009D7572" w:rsidP="009D7572">
      <w:pPr>
        <w:autoSpaceDE w:val="0"/>
        <w:autoSpaceDN w:val="0"/>
        <w:adjustRightInd w:val="0"/>
        <w:spacing w:after="120"/>
        <w:jc w:val="both"/>
      </w:pPr>
      <w:r w:rsidRPr="009D7572">
        <w:t>RPA has faster turnaround time than traditional automation as it does not require complex programming and testing efforts.</w:t>
      </w:r>
    </w:p>
    <w:p w14:paraId="5157ABEA" w14:textId="1B93AF74" w:rsidR="009D7572" w:rsidRPr="009D7572" w:rsidRDefault="009D7572" w:rsidP="009D7572">
      <w:pPr>
        <w:spacing w:after="120"/>
        <w:jc w:val="both"/>
        <w:rPr>
          <w:b/>
        </w:rPr>
      </w:pPr>
      <w:r w:rsidRPr="009D7572">
        <w:rPr>
          <w:b/>
        </w:rPr>
        <w:lastRenderedPageBreak/>
        <w:t>Difference Between RPA and AI</w:t>
      </w:r>
      <w:r w:rsidR="0085109B">
        <w:rPr>
          <w:b/>
        </w:rPr>
        <w:t>:</w:t>
      </w:r>
    </w:p>
    <w:p w14:paraId="522A1DDA" w14:textId="77777777" w:rsidR="009D7572" w:rsidRPr="009D7572" w:rsidRDefault="009D7572" w:rsidP="009D7572">
      <w:pPr>
        <w:autoSpaceDE w:val="0"/>
        <w:autoSpaceDN w:val="0"/>
        <w:adjustRightInd w:val="0"/>
        <w:spacing w:after="120"/>
        <w:jc w:val="both"/>
      </w:pPr>
      <w:r w:rsidRPr="009D7572">
        <w:t xml:space="preserve">Many people often get confused between RPA and AI. They sometimes even think that both are the same, but they aren’t. There is a huge difference between the two. RPA is basically a software robot which can mimic the human activities whereas AI is the simulation of human intelligence by machines. </w:t>
      </w:r>
    </w:p>
    <w:p w14:paraId="34C80F16" w14:textId="77777777" w:rsidR="009D7572" w:rsidRPr="009D7572" w:rsidRDefault="009D7572" w:rsidP="009D7572">
      <w:pPr>
        <w:autoSpaceDE w:val="0"/>
        <w:autoSpaceDN w:val="0"/>
        <w:adjustRightInd w:val="0"/>
        <w:spacing w:after="120"/>
        <w:jc w:val="both"/>
      </w:pPr>
      <w:bookmarkStart w:id="2" w:name="_Hlk66137622"/>
      <w:r w:rsidRPr="009D7572">
        <w:rPr>
          <w:noProof/>
        </w:rPr>
        <w:drawing>
          <wp:inline distT="0" distB="0" distL="0" distR="0" wp14:anchorId="2FBC0A15" wp14:editId="5BDBA1EB">
            <wp:extent cx="4182745" cy="246342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6839" cy="2471721"/>
                    </a:xfrm>
                    <a:prstGeom prst="rect">
                      <a:avLst/>
                    </a:prstGeom>
                    <a:noFill/>
                    <a:ln>
                      <a:noFill/>
                    </a:ln>
                  </pic:spPr>
                </pic:pic>
              </a:graphicData>
            </a:graphic>
          </wp:inline>
        </w:drawing>
      </w:r>
    </w:p>
    <w:p w14:paraId="79F77F21" w14:textId="77777777" w:rsidR="009D7572" w:rsidRPr="009D7572" w:rsidRDefault="009D7572" w:rsidP="009D7572">
      <w:pPr>
        <w:autoSpaceDE w:val="0"/>
        <w:autoSpaceDN w:val="0"/>
        <w:adjustRightInd w:val="0"/>
        <w:spacing w:after="120"/>
        <w:rPr>
          <w:b/>
          <w:bCs/>
        </w:rPr>
      </w:pPr>
      <w:r w:rsidRPr="009D7572">
        <w:rPr>
          <w:b/>
          <w:bCs/>
        </w:rPr>
        <w:t>Fig 2_Difference Between RPA and AI</w:t>
      </w:r>
    </w:p>
    <w:bookmarkEnd w:id="2"/>
    <w:p w14:paraId="26D50169" w14:textId="77777777" w:rsidR="009D7572" w:rsidRPr="009D7572" w:rsidRDefault="009D7572" w:rsidP="009D7572">
      <w:pPr>
        <w:autoSpaceDE w:val="0"/>
        <w:autoSpaceDN w:val="0"/>
        <w:adjustRightInd w:val="0"/>
        <w:spacing w:after="120"/>
        <w:jc w:val="both"/>
      </w:pPr>
    </w:p>
    <w:p w14:paraId="54A3ECB0" w14:textId="77777777" w:rsidR="009D7572" w:rsidRPr="009D7572" w:rsidRDefault="009D7572" w:rsidP="009D7572">
      <w:pPr>
        <w:autoSpaceDE w:val="0"/>
        <w:autoSpaceDN w:val="0"/>
        <w:adjustRightInd w:val="0"/>
        <w:spacing w:after="120"/>
        <w:jc w:val="both"/>
      </w:pPr>
      <w:r w:rsidRPr="009D7572">
        <w:rPr>
          <w:lang w:val="x-none"/>
        </w:rPr>
        <w:t>As shown in the above picture, RPA is associated with “doing” a particular task whereas AI is associated with “thinking”. RPA can easily do the repetitive tasks once it get instructed like copying and pasting data, scraping data from the web, logging the applications, opening emails etc. whereas AI</w:t>
      </w:r>
      <w:r w:rsidRPr="009D7572">
        <w:t xml:space="preserve"> can perform the task where some intelligence is required like processing languages, understanding documents and files, handling unstructured data, visualizing screens etc.  Hence RPA is process-driven i.e it automates the tasks repetitively and AI aims at producing good quality data. Buts its not that one is better than other, it’s all about the application or a project. It is possible that one application requires RPA and other application requires AI. Therefore, both are good at their place and if both are used collectively, then the output produced will certainly of good and advanced quality.      </w:t>
      </w:r>
    </w:p>
    <w:p w14:paraId="11CC0CA3" w14:textId="0BBEAAB8" w:rsidR="009D7572" w:rsidRDefault="009D7572" w:rsidP="009D7572">
      <w:pPr>
        <w:spacing w:after="120"/>
        <w:jc w:val="both"/>
        <w:rPr>
          <w:b/>
        </w:rPr>
      </w:pPr>
      <w:r w:rsidRPr="009D7572">
        <w:rPr>
          <w:b/>
        </w:rPr>
        <w:t>Advantages of RPA</w:t>
      </w:r>
      <w:r w:rsidR="0085109B">
        <w:rPr>
          <w:b/>
        </w:rPr>
        <w:t>:</w:t>
      </w:r>
    </w:p>
    <w:p w14:paraId="7EDBDAA2" w14:textId="37CED24C" w:rsidR="009D7572" w:rsidRDefault="009D7572" w:rsidP="009D7572">
      <w:pPr>
        <w:spacing w:after="120"/>
        <w:jc w:val="both"/>
        <w:rPr>
          <w:b/>
        </w:rPr>
      </w:pPr>
      <w:r w:rsidRPr="00FC2332">
        <w:rPr>
          <w:noProof/>
          <w:sz w:val="24"/>
          <w:szCs w:val="24"/>
        </w:rPr>
        <w:drawing>
          <wp:inline distT="0" distB="0" distL="0" distR="0" wp14:anchorId="12DBC701" wp14:editId="43D3BC56">
            <wp:extent cx="2857500" cy="16192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1619223"/>
                    </a:xfrm>
                    <a:prstGeom prst="rect">
                      <a:avLst/>
                    </a:prstGeom>
                    <a:noFill/>
                    <a:ln>
                      <a:noFill/>
                    </a:ln>
                  </pic:spPr>
                </pic:pic>
              </a:graphicData>
            </a:graphic>
          </wp:inline>
        </w:drawing>
      </w:r>
    </w:p>
    <w:p w14:paraId="598416BB" w14:textId="77777777" w:rsidR="009D7572" w:rsidRPr="009D7572" w:rsidRDefault="009D7572" w:rsidP="009D7572">
      <w:pPr>
        <w:spacing w:after="120"/>
        <w:rPr>
          <w:b/>
          <w:bCs/>
        </w:rPr>
      </w:pPr>
      <w:r w:rsidRPr="009D7572">
        <w:rPr>
          <w:b/>
          <w:bCs/>
        </w:rPr>
        <w:t>Fig 3_Advantages of RPA</w:t>
      </w:r>
    </w:p>
    <w:p w14:paraId="14667CBD" w14:textId="77777777" w:rsidR="009D7572" w:rsidRPr="009D7572" w:rsidRDefault="009D7572" w:rsidP="009D7572">
      <w:pPr>
        <w:spacing w:after="120"/>
        <w:jc w:val="both"/>
        <w:rPr>
          <w:b/>
        </w:rPr>
      </w:pPr>
    </w:p>
    <w:p w14:paraId="37CBB648" w14:textId="77777777" w:rsidR="009D7572" w:rsidRPr="009D7572" w:rsidRDefault="009D7572" w:rsidP="009D7572">
      <w:pPr>
        <w:autoSpaceDE w:val="0"/>
        <w:autoSpaceDN w:val="0"/>
        <w:adjustRightInd w:val="0"/>
        <w:spacing w:after="120"/>
        <w:jc w:val="both"/>
        <w:rPr>
          <w:bCs/>
        </w:rPr>
      </w:pPr>
      <w:r w:rsidRPr="009D7572">
        <w:rPr>
          <w:bCs/>
        </w:rPr>
        <w:t>1). Accuracy and Quality: The accuracy and quality of a work done by RPA is much greater than the work done manually. RPA provides 100% accuracy while if the same work is done by a human then there may be the chance of human error. As the robots work tirelessly, they can do the same work with the same quality and therefore, maintaining the consistency.</w:t>
      </w:r>
    </w:p>
    <w:p w14:paraId="1D1CC0F3" w14:textId="77777777" w:rsidR="009D7572" w:rsidRPr="009D7572" w:rsidRDefault="009D7572" w:rsidP="009D7572">
      <w:pPr>
        <w:autoSpaceDE w:val="0"/>
        <w:autoSpaceDN w:val="0"/>
        <w:adjustRightInd w:val="0"/>
        <w:spacing w:after="120"/>
        <w:jc w:val="both"/>
        <w:rPr>
          <w:bCs/>
        </w:rPr>
      </w:pPr>
      <w:r w:rsidRPr="009D7572">
        <w:rPr>
          <w:bCs/>
        </w:rPr>
        <w:t>2). Increases Employee Productivity: Earlier, all the work was done manually due to which the employee got tired very soon which results in the decreased efficiency of an employee. Decreased efficiency of an employee means the decreased productivity. But now repetitive tasks can be done with the help of RPA and hence it frees the employees from that boring task. So, the employees can now focus on other important works easily like they can give more time to interact with their customers [7].</w:t>
      </w:r>
    </w:p>
    <w:p w14:paraId="7322E71E" w14:textId="77777777" w:rsidR="009D7572" w:rsidRPr="009D7572" w:rsidRDefault="009D7572" w:rsidP="009D7572">
      <w:pPr>
        <w:autoSpaceDE w:val="0"/>
        <w:autoSpaceDN w:val="0"/>
        <w:adjustRightInd w:val="0"/>
        <w:spacing w:after="120"/>
        <w:jc w:val="both"/>
        <w:rPr>
          <w:bCs/>
        </w:rPr>
      </w:pPr>
      <w:r w:rsidRPr="009D7572">
        <w:rPr>
          <w:bCs/>
        </w:rPr>
        <w:t xml:space="preserve">3). Increased Customer Efficiency: When the employees give more time to their customers, listen to their problems patiently, interact with them frequently and helps them by solving their problems in less time, then it is obvious that the customers will be highly satisfied with that company and their employees. All this leads to increased customer efficiency. </w:t>
      </w:r>
    </w:p>
    <w:p w14:paraId="1D09569F" w14:textId="77777777" w:rsidR="009D7572" w:rsidRPr="009D7572" w:rsidRDefault="009D7572" w:rsidP="009D7572">
      <w:pPr>
        <w:autoSpaceDE w:val="0"/>
        <w:autoSpaceDN w:val="0"/>
        <w:adjustRightInd w:val="0"/>
        <w:spacing w:after="120"/>
        <w:jc w:val="both"/>
        <w:rPr>
          <w:bCs/>
        </w:rPr>
      </w:pPr>
      <w:r w:rsidRPr="009D7572">
        <w:rPr>
          <w:bCs/>
        </w:rPr>
        <w:t>4). Faster: As bots are handling the execution, therefore a particular work can be done in a relatively lesser time.</w:t>
      </w:r>
    </w:p>
    <w:p w14:paraId="0A4CDAD2" w14:textId="77777777" w:rsidR="009D7572" w:rsidRPr="009D7572" w:rsidRDefault="009D7572" w:rsidP="009D7572">
      <w:pPr>
        <w:autoSpaceDE w:val="0"/>
        <w:autoSpaceDN w:val="0"/>
        <w:adjustRightInd w:val="0"/>
        <w:spacing w:after="120"/>
        <w:jc w:val="both"/>
        <w:rPr>
          <w:bCs/>
        </w:rPr>
      </w:pPr>
      <w:r w:rsidRPr="009D7572">
        <w:rPr>
          <w:bCs/>
        </w:rPr>
        <w:t>5). Reduces Output Variability: There is no chance of output variability as the work is done by the bots which almost duplicates the given task. Since bots are good at duplicacy, therefore if the same task is performed by the bot, then it will be indistinguishable.</w:t>
      </w:r>
    </w:p>
    <w:p w14:paraId="41736196" w14:textId="77777777" w:rsidR="009D7572" w:rsidRPr="009D7572" w:rsidRDefault="009D7572" w:rsidP="009D7572">
      <w:pPr>
        <w:autoSpaceDE w:val="0"/>
        <w:autoSpaceDN w:val="0"/>
        <w:adjustRightInd w:val="0"/>
        <w:spacing w:after="120"/>
        <w:jc w:val="both"/>
        <w:rPr>
          <w:bCs/>
        </w:rPr>
      </w:pPr>
      <w:r w:rsidRPr="009D7572">
        <w:rPr>
          <w:bCs/>
        </w:rPr>
        <w:t>6). Cost Effective: RPA cuts operational costs as robots can be operated 24/7 without any leave or vacation while the humans can’t do work 24/7 or without any leave [8].</w:t>
      </w:r>
    </w:p>
    <w:p w14:paraId="02739349" w14:textId="77777777" w:rsidR="009D7572" w:rsidRPr="009D7572" w:rsidRDefault="009D7572" w:rsidP="009D7572">
      <w:pPr>
        <w:autoSpaceDE w:val="0"/>
        <w:autoSpaceDN w:val="0"/>
        <w:adjustRightInd w:val="0"/>
        <w:spacing w:after="120"/>
        <w:jc w:val="both"/>
        <w:rPr>
          <w:bCs/>
        </w:rPr>
      </w:pPr>
      <w:r w:rsidRPr="009D7572">
        <w:rPr>
          <w:bCs/>
        </w:rPr>
        <w:t>7). Better Record Keeping: Bots always make a file or document of whatever it has done. So, it keeps record of everything performed by it. Records are needed whenever there is an unexpected shutdown.</w:t>
      </w:r>
    </w:p>
    <w:p w14:paraId="26E5F831" w14:textId="77777777" w:rsidR="009D7572" w:rsidRPr="009D7572" w:rsidRDefault="009D7572" w:rsidP="009D7572">
      <w:pPr>
        <w:autoSpaceDE w:val="0"/>
        <w:autoSpaceDN w:val="0"/>
        <w:adjustRightInd w:val="0"/>
        <w:spacing w:after="120"/>
        <w:jc w:val="both"/>
        <w:rPr>
          <w:bCs/>
        </w:rPr>
      </w:pPr>
      <w:r w:rsidRPr="009D7572">
        <w:rPr>
          <w:bCs/>
        </w:rPr>
        <w:t>8).  Impact is delivered quickly: The organizations need not to wait for years to get the benefit of using RPA. They usually get their benefit in just a week. Hence, its impact is delivered quickly to the organizations.</w:t>
      </w:r>
    </w:p>
    <w:p w14:paraId="5F6F2AC5" w14:textId="77777777" w:rsidR="009D7572" w:rsidRPr="009D7572" w:rsidRDefault="009D7572" w:rsidP="009D7572">
      <w:pPr>
        <w:autoSpaceDE w:val="0"/>
        <w:autoSpaceDN w:val="0"/>
        <w:adjustRightInd w:val="0"/>
        <w:spacing w:after="120"/>
        <w:jc w:val="both"/>
        <w:rPr>
          <w:bCs/>
        </w:rPr>
      </w:pPr>
      <w:r w:rsidRPr="009D7572">
        <w:rPr>
          <w:bCs/>
        </w:rPr>
        <w:t>9). Reduces Paper Waste: As everything is becoming digitalized, the bots also perform its every task in the digital form. Digitalization helps in performing the task easily and keeping the records safely. Hence, there is no longer requirement of performing all the tasks on paper which results in saving of paper.</w:t>
      </w:r>
    </w:p>
    <w:p w14:paraId="46C8B689" w14:textId="77777777" w:rsidR="009D7572" w:rsidRPr="009D7572" w:rsidRDefault="009D7572" w:rsidP="009D7572">
      <w:pPr>
        <w:autoSpaceDE w:val="0"/>
        <w:autoSpaceDN w:val="0"/>
        <w:adjustRightInd w:val="0"/>
        <w:spacing w:after="120"/>
        <w:jc w:val="both"/>
        <w:rPr>
          <w:bCs/>
        </w:rPr>
      </w:pPr>
      <w:r w:rsidRPr="009D7572">
        <w:rPr>
          <w:bCs/>
        </w:rPr>
        <w:t xml:space="preserve">10). Higher Speed and throughput: As the tasks are performed and executed by a machine or robots, the </w:t>
      </w:r>
      <w:r w:rsidRPr="009D7572">
        <w:rPr>
          <w:bCs/>
        </w:rPr>
        <w:lastRenderedPageBreak/>
        <w:t>speed is much high, and the task is performed in the real-time. Example- credit checks etc.</w:t>
      </w:r>
    </w:p>
    <w:p w14:paraId="76B10304" w14:textId="77777777" w:rsidR="001D42A5" w:rsidRDefault="001D42A5" w:rsidP="009D7572">
      <w:pPr>
        <w:autoSpaceDE w:val="0"/>
        <w:autoSpaceDN w:val="0"/>
        <w:adjustRightInd w:val="0"/>
        <w:spacing w:after="120"/>
        <w:jc w:val="both"/>
        <w:rPr>
          <w:b/>
        </w:rPr>
      </w:pPr>
    </w:p>
    <w:p w14:paraId="0EE28718" w14:textId="77777777" w:rsidR="001D42A5" w:rsidRDefault="001D42A5" w:rsidP="009D7572">
      <w:pPr>
        <w:autoSpaceDE w:val="0"/>
        <w:autoSpaceDN w:val="0"/>
        <w:adjustRightInd w:val="0"/>
        <w:spacing w:after="120"/>
        <w:jc w:val="both"/>
        <w:rPr>
          <w:b/>
        </w:rPr>
      </w:pPr>
    </w:p>
    <w:p w14:paraId="03EB5287" w14:textId="77777777" w:rsidR="001D42A5" w:rsidRDefault="001D42A5" w:rsidP="009D7572">
      <w:pPr>
        <w:autoSpaceDE w:val="0"/>
        <w:autoSpaceDN w:val="0"/>
        <w:adjustRightInd w:val="0"/>
        <w:spacing w:after="120"/>
        <w:jc w:val="both"/>
        <w:rPr>
          <w:b/>
        </w:rPr>
      </w:pPr>
    </w:p>
    <w:p w14:paraId="5587E5B2" w14:textId="77777777" w:rsidR="001D42A5" w:rsidRDefault="001D42A5" w:rsidP="009D7572">
      <w:pPr>
        <w:autoSpaceDE w:val="0"/>
        <w:autoSpaceDN w:val="0"/>
        <w:adjustRightInd w:val="0"/>
        <w:spacing w:after="120"/>
        <w:jc w:val="both"/>
        <w:rPr>
          <w:b/>
        </w:rPr>
      </w:pPr>
    </w:p>
    <w:p w14:paraId="2F4B88B5" w14:textId="77777777" w:rsidR="001D42A5" w:rsidRDefault="001D42A5" w:rsidP="009D7572">
      <w:pPr>
        <w:autoSpaceDE w:val="0"/>
        <w:autoSpaceDN w:val="0"/>
        <w:adjustRightInd w:val="0"/>
        <w:spacing w:after="120"/>
        <w:jc w:val="both"/>
        <w:rPr>
          <w:b/>
        </w:rPr>
      </w:pPr>
    </w:p>
    <w:p w14:paraId="36D3E56B" w14:textId="2CA80373" w:rsidR="009D7572" w:rsidRPr="009D7572" w:rsidRDefault="009D7572" w:rsidP="009D7572">
      <w:pPr>
        <w:autoSpaceDE w:val="0"/>
        <w:autoSpaceDN w:val="0"/>
        <w:adjustRightInd w:val="0"/>
        <w:spacing w:after="120"/>
        <w:jc w:val="both"/>
        <w:rPr>
          <w:b/>
        </w:rPr>
      </w:pPr>
      <w:r w:rsidRPr="009D7572">
        <w:rPr>
          <w:b/>
        </w:rPr>
        <w:t>Applications of RPA</w:t>
      </w:r>
      <w:r w:rsidR="0085109B">
        <w:rPr>
          <w:b/>
        </w:rPr>
        <w:t>:</w:t>
      </w:r>
    </w:p>
    <w:p w14:paraId="399E4070" w14:textId="7E24CE03" w:rsidR="003800CF" w:rsidRDefault="009D7572" w:rsidP="003800CF">
      <w:pPr>
        <w:autoSpaceDE w:val="0"/>
        <w:autoSpaceDN w:val="0"/>
        <w:adjustRightInd w:val="0"/>
        <w:spacing w:after="120"/>
        <w:jc w:val="both"/>
        <w:rPr>
          <w:b/>
        </w:rPr>
      </w:pPr>
      <w:r w:rsidRPr="00FC2332">
        <w:rPr>
          <w:noProof/>
          <w:sz w:val="24"/>
          <w:szCs w:val="24"/>
        </w:rPr>
        <w:drawing>
          <wp:inline distT="0" distB="0" distL="0" distR="0" wp14:anchorId="214019BB" wp14:editId="5E0A853B">
            <wp:extent cx="2857500" cy="17356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1735663"/>
                    </a:xfrm>
                    <a:prstGeom prst="rect">
                      <a:avLst/>
                    </a:prstGeom>
                    <a:noFill/>
                    <a:ln>
                      <a:noFill/>
                    </a:ln>
                  </pic:spPr>
                </pic:pic>
              </a:graphicData>
            </a:graphic>
          </wp:inline>
        </w:drawing>
      </w:r>
    </w:p>
    <w:p w14:paraId="22C605F8" w14:textId="77777777" w:rsidR="009D7572" w:rsidRPr="009D7572" w:rsidRDefault="009D7572" w:rsidP="009D7572">
      <w:pPr>
        <w:autoSpaceDE w:val="0"/>
        <w:autoSpaceDN w:val="0"/>
        <w:adjustRightInd w:val="0"/>
        <w:spacing w:after="120"/>
        <w:rPr>
          <w:b/>
          <w:bCs/>
        </w:rPr>
      </w:pPr>
      <w:r w:rsidRPr="009D7572">
        <w:rPr>
          <w:b/>
          <w:bCs/>
        </w:rPr>
        <w:t>Fig 4_Applications of RPA</w:t>
      </w:r>
    </w:p>
    <w:p w14:paraId="65003F40" w14:textId="77777777" w:rsidR="009D7572" w:rsidRDefault="009D7572" w:rsidP="003800CF">
      <w:pPr>
        <w:autoSpaceDE w:val="0"/>
        <w:autoSpaceDN w:val="0"/>
        <w:adjustRightInd w:val="0"/>
        <w:spacing w:after="120"/>
        <w:jc w:val="both"/>
        <w:rPr>
          <w:b/>
        </w:rPr>
      </w:pPr>
    </w:p>
    <w:p w14:paraId="02E23151" w14:textId="77777777" w:rsidR="009D7572" w:rsidRPr="009D7572" w:rsidRDefault="009D7572" w:rsidP="009D7572">
      <w:pPr>
        <w:spacing w:after="120"/>
        <w:ind w:firstLine="360"/>
        <w:jc w:val="both"/>
        <w:rPr>
          <w:bCs/>
        </w:rPr>
      </w:pPr>
      <w:r w:rsidRPr="009D7572">
        <w:rPr>
          <w:bCs/>
        </w:rPr>
        <w:t>1). Healthcare: When an individual visits to hospital, then for the registration, an employee manually enters all the information of that individual. This is task is very time-consuming as well as boring. By making use of bots, patient’s registration task becomes very easy.</w:t>
      </w:r>
    </w:p>
    <w:p w14:paraId="3A8A984A" w14:textId="77777777" w:rsidR="009D7572" w:rsidRPr="009D7572" w:rsidRDefault="009D7572" w:rsidP="009D7572">
      <w:pPr>
        <w:spacing w:after="120"/>
        <w:ind w:firstLine="360"/>
        <w:jc w:val="both"/>
        <w:rPr>
          <w:bCs/>
        </w:rPr>
      </w:pPr>
      <w:r w:rsidRPr="009D7572">
        <w:rPr>
          <w:bCs/>
        </w:rPr>
        <w:t>2). HR: When a new employee joins the organization, then an employee from that organization enters all the formalities manually. Since this is a repetitive task, this job can be done with the help of bots in an efficient way and in less time.</w:t>
      </w:r>
    </w:p>
    <w:p w14:paraId="72011AA3" w14:textId="77777777" w:rsidR="009D7572" w:rsidRPr="009D7572" w:rsidRDefault="009D7572" w:rsidP="009D7572">
      <w:pPr>
        <w:spacing w:after="120"/>
        <w:ind w:firstLine="360"/>
        <w:jc w:val="both"/>
        <w:rPr>
          <w:bCs/>
        </w:rPr>
      </w:pPr>
      <w:r w:rsidRPr="009D7572">
        <w:rPr>
          <w:bCs/>
        </w:rPr>
        <w:t>3). Manufacturing and Retail: When an individual buys several products, then making the bill manually and doing all the calculations is such a tedious task. Instead of this, making use of bots will be a good alternative.</w:t>
      </w:r>
    </w:p>
    <w:p w14:paraId="2F67C232" w14:textId="77777777" w:rsidR="009D7572" w:rsidRPr="009D7572" w:rsidRDefault="009D7572" w:rsidP="009D7572">
      <w:pPr>
        <w:spacing w:after="120"/>
        <w:ind w:firstLine="360"/>
        <w:jc w:val="both"/>
        <w:rPr>
          <w:bCs/>
        </w:rPr>
      </w:pPr>
      <w:r w:rsidRPr="009D7572">
        <w:rPr>
          <w:bCs/>
        </w:rPr>
        <w:t>4). Travel and Logistic: Booking the tickets, filling the details of the thousands of people manually is obviously not a good option as it is going to be a tedious job. Here, RPA can be used to save the human efforts and time.</w:t>
      </w:r>
    </w:p>
    <w:p w14:paraId="29FEAE6B" w14:textId="3E54DF16" w:rsidR="003800CF" w:rsidRPr="009D7572" w:rsidRDefault="009D7572" w:rsidP="009D7572">
      <w:pPr>
        <w:spacing w:after="120"/>
        <w:ind w:firstLine="360"/>
        <w:jc w:val="both"/>
        <w:rPr>
          <w:bCs/>
        </w:rPr>
      </w:pPr>
      <w:r w:rsidRPr="009D7572">
        <w:rPr>
          <w:bCs/>
        </w:rPr>
        <w:t>5). Banking and Financial Services: In this area, RPA can be used for the card activation, claiming the frauds, accounting etc. This will really make the job easier and time saving.</w:t>
      </w:r>
    </w:p>
    <w:p w14:paraId="65B7FAE4" w14:textId="4334BC5D" w:rsidR="009D7572" w:rsidRPr="009D7572" w:rsidRDefault="009D7572" w:rsidP="009D7572">
      <w:pPr>
        <w:spacing w:after="120"/>
        <w:jc w:val="both"/>
        <w:rPr>
          <w:b/>
        </w:rPr>
      </w:pPr>
      <w:r w:rsidRPr="009D7572">
        <w:rPr>
          <w:b/>
        </w:rPr>
        <w:t>Future of RPA</w:t>
      </w:r>
      <w:r w:rsidR="0085109B">
        <w:rPr>
          <w:b/>
        </w:rPr>
        <w:t>:</w:t>
      </w:r>
    </w:p>
    <w:p w14:paraId="62434DCB" w14:textId="77777777" w:rsidR="009D7572" w:rsidRPr="009D7572" w:rsidRDefault="009D7572" w:rsidP="009D7572">
      <w:pPr>
        <w:autoSpaceDE w:val="0"/>
        <w:autoSpaceDN w:val="0"/>
        <w:adjustRightInd w:val="0"/>
        <w:spacing w:after="120"/>
        <w:jc w:val="both"/>
        <w:rPr>
          <w:bCs/>
        </w:rPr>
      </w:pPr>
      <w:r w:rsidRPr="009D7572">
        <w:rPr>
          <w:bCs/>
        </w:rPr>
        <w:t xml:space="preserve">The impact of RPA will get spread within the organizations as it is really helping the organizations in many ways. In the coming years, the organizations will </w:t>
      </w:r>
      <w:r w:rsidRPr="009D7572">
        <w:rPr>
          <w:bCs/>
        </w:rPr>
        <w:t>find more different ways to make use of RPA and in different processes. There is a lot to do research in this area and hence organizations will surely take it to the next level.</w:t>
      </w:r>
    </w:p>
    <w:p w14:paraId="4B0C4854" w14:textId="77777777" w:rsidR="009D7572" w:rsidRPr="009D7572" w:rsidRDefault="009D7572" w:rsidP="009D7572">
      <w:pPr>
        <w:autoSpaceDE w:val="0"/>
        <w:autoSpaceDN w:val="0"/>
        <w:adjustRightInd w:val="0"/>
        <w:spacing w:after="120"/>
        <w:jc w:val="both"/>
        <w:rPr>
          <w:bCs/>
        </w:rPr>
      </w:pPr>
      <w:r w:rsidRPr="009D7572">
        <w:rPr>
          <w:bCs/>
        </w:rPr>
        <w:t xml:space="preserve">Organizations have found that using automation tool as stand-alone system will surely be not a good idea unless it is integrated with some other tool to make the best use of the tools. Although RPA can work well on its own but integrating it with some other tools will surely produce a good result [9]. </w:t>
      </w:r>
    </w:p>
    <w:p w14:paraId="313F985B" w14:textId="77777777" w:rsidR="009D7572" w:rsidRPr="009D7572" w:rsidRDefault="009D7572" w:rsidP="009D7572">
      <w:pPr>
        <w:autoSpaceDE w:val="0"/>
        <w:autoSpaceDN w:val="0"/>
        <w:adjustRightInd w:val="0"/>
        <w:spacing w:after="120"/>
        <w:jc w:val="both"/>
        <w:rPr>
          <w:bCs/>
        </w:rPr>
      </w:pPr>
      <w:r w:rsidRPr="009D7572">
        <w:rPr>
          <w:bCs/>
        </w:rPr>
        <w:t xml:space="preserve">The next step for the RPA market is the Artificial Intelligence (AI) and self-learning capabilities. In the coming future, it will start to integrate the aspects of AI and may even left AI behind itself i.e., RPA will be a futuristic technology. Analyst have said that the future of the RPA will be bright especially in the areas where low code meets AI. According to an estimation made by an analyst, global software revenue of RPA may climb up to $1.89 billion in 2021, with an annual growth of 19.5% from 2020. </w:t>
      </w:r>
    </w:p>
    <w:p w14:paraId="7F29D3B9" w14:textId="44992BDE" w:rsidR="009D7572" w:rsidRPr="009D7572" w:rsidRDefault="009D7572" w:rsidP="009D7572">
      <w:pPr>
        <w:spacing w:after="120"/>
        <w:jc w:val="both"/>
        <w:rPr>
          <w:b/>
        </w:rPr>
      </w:pPr>
      <w:r w:rsidRPr="009D7572">
        <w:rPr>
          <w:b/>
        </w:rPr>
        <w:t>RPA Tools</w:t>
      </w:r>
      <w:r w:rsidR="0085109B">
        <w:rPr>
          <w:b/>
        </w:rPr>
        <w:t>:</w:t>
      </w:r>
    </w:p>
    <w:p w14:paraId="4EE311B6" w14:textId="77777777" w:rsidR="009D7572" w:rsidRPr="009D7572" w:rsidRDefault="009D7572" w:rsidP="009D7572">
      <w:pPr>
        <w:autoSpaceDE w:val="0"/>
        <w:autoSpaceDN w:val="0"/>
        <w:adjustRightInd w:val="0"/>
        <w:spacing w:after="120"/>
        <w:jc w:val="both"/>
        <w:rPr>
          <w:bCs/>
        </w:rPr>
      </w:pPr>
      <w:r w:rsidRPr="009D7572">
        <w:rPr>
          <w:bCs/>
        </w:rPr>
        <w:t>RPA tools are the software that helps to configure task so that they can get automated. Now, it all depends upon the capabilities of the tools that helps the industry to choose a right tool for themselves. Based on the functionality the tools deliver, RPA bots are divided into 3 sections:</w:t>
      </w:r>
    </w:p>
    <w:p w14:paraId="782B45C3" w14:textId="77777777" w:rsidR="009D7572" w:rsidRPr="009D7572" w:rsidRDefault="009D7572" w:rsidP="009D7572">
      <w:pPr>
        <w:numPr>
          <w:ilvl w:val="0"/>
          <w:numId w:val="34"/>
        </w:numPr>
        <w:autoSpaceDE w:val="0"/>
        <w:autoSpaceDN w:val="0"/>
        <w:adjustRightInd w:val="0"/>
        <w:spacing w:after="120"/>
        <w:jc w:val="both"/>
        <w:rPr>
          <w:bCs/>
        </w:rPr>
      </w:pPr>
      <w:r w:rsidRPr="009D7572">
        <w:rPr>
          <w:bCs/>
        </w:rPr>
        <w:t>Cognitive Capabilities</w:t>
      </w:r>
    </w:p>
    <w:p w14:paraId="2F203118" w14:textId="77777777" w:rsidR="009D7572" w:rsidRPr="009D7572" w:rsidRDefault="009D7572" w:rsidP="009D7572">
      <w:pPr>
        <w:numPr>
          <w:ilvl w:val="0"/>
          <w:numId w:val="34"/>
        </w:numPr>
        <w:autoSpaceDE w:val="0"/>
        <w:autoSpaceDN w:val="0"/>
        <w:adjustRightInd w:val="0"/>
        <w:spacing w:after="120"/>
        <w:jc w:val="both"/>
        <w:rPr>
          <w:bCs/>
        </w:rPr>
      </w:pPr>
      <w:r w:rsidRPr="009D7572">
        <w:rPr>
          <w:bCs/>
        </w:rPr>
        <w:t>Programming Options</w:t>
      </w:r>
    </w:p>
    <w:p w14:paraId="010824E3" w14:textId="77777777" w:rsidR="009D7572" w:rsidRPr="009D7572" w:rsidRDefault="009D7572" w:rsidP="009D7572">
      <w:pPr>
        <w:numPr>
          <w:ilvl w:val="0"/>
          <w:numId w:val="34"/>
        </w:numPr>
        <w:autoSpaceDE w:val="0"/>
        <w:autoSpaceDN w:val="0"/>
        <w:adjustRightInd w:val="0"/>
        <w:spacing w:after="120"/>
        <w:jc w:val="both"/>
        <w:rPr>
          <w:bCs/>
        </w:rPr>
      </w:pPr>
      <w:r w:rsidRPr="009D7572">
        <w:rPr>
          <w:bCs/>
        </w:rPr>
        <w:t>Usage</w:t>
      </w:r>
    </w:p>
    <w:p w14:paraId="307BD0AA" w14:textId="77777777" w:rsidR="009D7572" w:rsidRPr="009D7572" w:rsidRDefault="009D7572" w:rsidP="009D7572">
      <w:pPr>
        <w:autoSpaceDE w:val="0"/>
        <w:autoSpaceDN w:val="0"/>
        <w:adjustRightInd w:val="0"/>
        <w:spacing w:after="120"/>
        <w:jc w:val="both"/>
        <w:rPr>
          <w:bCs/>
        </w:rPr>
      </w:pPr>
      <w:r w:rsidRPr="009D7572">
        <w:rPr>
          <w:bCs/>
        </w:rPr>
        <w:tab/>
        <w:t xml:space="preserve">     There are various RPA tools to make a task automated:</w:t>
      </w:r>
    </w:p>
    <w:p w14:paraId="1900C614" w14:textId="77777777" w:rsidR="009D7572" w:rsidRPr="009D7572" w:rsidRDefault="009D7572" w:rsidP="009D7572">
      <w:pPr>
        <w:autoSpaceDE w:val="0"/>
        <w:autoSpaceDN w:val="0"/>
        <w:adjustRightInd w:val="0"/>
        <w:spacing w:after="120"/>
        <w:jc w:val="both"/>
        <w:rPr>
          <w:bCs/>
        </w:rPr>
      </w:pPr>
      <w:bookmarkStart w:id="3" w:name="_Hlk66137689"/>
      <w:r w:rsidRPr="009D7572">
        <w:rPr>
          <w:bCs/>
          <w:noProof/>
        </w:rPr>
        <w:drawing>
          <wp:inline distT="0" distB="0" distL="0" distR="0" wp14:anchorId="75F68452" wp14:editId="467AD8D0">
            <wp:extent cx="3401198" cy="17695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7062" cy="1783008"/>
                    </a:xfrm>
                    <a:prstGeom prst="rect">
                      <a:avLst/>
                    </a:prstGeom>
                    <a:noFill/>
                    <a:ln>
                      <a:noFill/>
                    </a:ln>
                  </pic:spPr>
                </pic:pic>
              </a:graphicData>
            </a:graphic>
          </wp:inline>
        </w:drawing>
      </w:r>
    </w:p>
    <w:p w14:paraId="4DBBB4B6" w14:textId="77777777" w:rsidR="009D7572" w:rsidRPr="009D7572" w:rsidRDefault="009D7572" w:rsidP="001D42A5">
      <w:pPr>
        <w:autoSpaceDE w:val="0"/>
        <w:autoSpaceDN w:val="0"/>
        <w:adjustRightInd w:val="0"/>
        <w:spacing w:after="120"/>
        <w:rPr>
          <w:b/>
          <w:bCs/>
        </w:rPr>
      </w:pPr>
      <w:r w:rsidRPr="009D7572">
        <w:rPr>
          <w:b/>
          <w:bCs/>
        </w:rPr>
        <w:t>Fig 5_RPA Tools</w:t>
      </w:r>
    </w:p>
    <w:bookmarkEnd w:id="3"/>
    <w:p w14:paraId="3510783B" w14:textId="77777777" w:rsidR="009D7572" w:rsidRPr="009D7572" w:rsidRDefault="009D7572" w:rsidP="009D7572">
      <w:pPr>
        <w:autoSpaceDE w:val="0"/>
        <w:autoSpaceDN w:val="0"/>
        <w:adjustRightInd w:val="0"/>
        <w:spacing w:after="120"/>
        <w:jc w:val="both"/>
        <w:rPr>
          <w:bCs/>
        </w:rPr>
      </w:pPr>
    </w:p>
    <w:p w14:paraId="53E143F4" w14:textId="77777777" w:rsidR="009D7572" w:rsidRPr="009D7572" w:rsidRDefault="009D7572" w:rsidP="009D7572">
      <w:pPr>
        <w:autoSpaceDE w:val="0"/>
        <w:autoSpaceDN w:val="0"/>
        <w:adjustRightInd w:val="0"/>
        <w:spacing w:after="120"/>
        <w:jc w:val="both"/>
        <w:rPr>
          <w:bCs/>
        </w:rPr>
      </w:pPr>
      <w:r w:rsidRPr="009D7572">
        <w:rPr>
          <w:bCs/>
        </w:rPr>
        <w:t>1). UI Path: It provides free community edition which is very helpful for those           who don’t know about programming. It supports web and desktop applications. It provides scrapping solutions and multiple hosting options.</w:t>
      </w:r>
    </w:p>
    <w:p w14:paraId="03F8BD4A" w14:textId="77777777" w:rsidR="009D7572" w:rsidRPr="009D7572" w:rsidRDefault="009D7572" w:rsidP="009D7572">
      <w:pPr>
        <w:autoSpaceDE w:val="0"/>
        <w:autoSpaceDN w:val="0"/>
        <w:adjustRightInd w:val="0"/>
        <w:spacing w:after="120"/>
        <w:jc w:val="both"/>
        <w:rPr>
          <w:bCs/>
        </w:rPr>
      </w:pPr>
      <w:r w:rsidRPr="009D7572">
        <w:rPr>
          <w:bCs/>
        </w:rPr>
        <w:lastRenderedPageBreak/>
        <w:t>2). Blue Prism: It is one of the famous RPA tools that helps the organizations by providing them virtual workforce. It provides drag and drop option that makes the automation process easy. Mostly, all the major cloud platforms are supported by it. It can be used on any platform as it is platform independent [10].</w:t>
      </w:r>
    </w:p>
    <w:p w14:paraId="78826498" w14:textId="77777777" w:rsidR="009D7572" w:rsidRPr="009D7572" w:rsidRDefault="009D7572" w:rsidP="009D7572">
      <w:pPr>
        <w:autoSpaceDE w:val="0"/>
        <w:autoSpaceDN w:val="0"/>
        <w:adjustRightInd w:val="0"/>
        <w:spacing w:after="120"/>
        <w:jc w:val="both"/>
        <w:rPr>
          <w:bCs/>
        </w:rPr>
      </w:pPr>
      <w:r w:rsidRPr="009D7572">
        <w:rPr>
          <w:bCs/>
        </w:rPr>
        <w:t>3). Pega: It helps in speeding up a particular manual task by using automation process. It provides automation using UI of existing applications and provides cloud-based solutions which makes it different from other tools.</w:t>
      </w:r>
    </w:p>
    <w:p w14:paraId="3D5A1B92" w14:textId="77777777" w:rsidR="009D7572" w:rsidRPr="009D7572" w:rsidRDefault="009D7572" w:rsidP="009D7572">
      <w:pPr>
        <w:autoSpaceDE w:val="0"/>
        <w:autoSpaceDN w:val="0"/>
        <w:adjustRightInd w:val="0"/>
        <w:spacing w:after="120"/>
        <w:jc w:val="both"/>
        <w:rPr>
          <w:bCs/>
        </w:rPr>
      </w:pPr>
      <w:r w:rsidRPr="009D7572">
        <w:rPr>
          <w:bCs/>
        </w:rPr>
        <w:t>4). OpenConnect: It is an RPA tool which automatically discovers, automate, and increases workforce productivity. It also improves service processes on its own. It provides highly secured and encrypted data and advanced connectivity capabilities.</w:t>
      </w:r>
    </w:p>
    <w:p w14:paraId="1E8720B1" w14:textId="77777777" w:rsidR="009D7572" w:rsidRDefault="009D7572" w:rsidP="009D7572">
      <w:pPr>
        <w:autoSpaceDE w:val="0"/>
        <w:autoSpaceDN w:val="0"/>
        <w:adjustRightInd w:val="0"/>
        <w:spacing w:after="120"/>
        <w:jc w:val="both"/>
        <w:rPr>
          <w:bCs/>
        </w:rPr>
      </w:pPr>
      <w:r w:rsidRPr="009D7572">
        <w:rPr>
          <w:bCs/>
        </w:rPr>
        <w:t>5). Redwood: It automates simple to complex tasks very easily. Any process can be robotize easily using this software as it provides the unique network services. It allows to run, clone, and edit bots in an easy way which is one of the most important features a tool should have.</w:t>
      </w:r>
    </w:p>
    <w:p w14:paraId="2FE14406" w14:textId="654568A8" w:rsidR="009D7572" w:rsidRPr="009D7572" w:rsidRDefault="009D7572" w:rsidP="009D7572">
      <w:pPr>
        <w:autoSpaceDE w:val="0"/>
        <w:autoSpaceDN w:val="0"/>
        <w:adjustRightInd w:val="0"/>
        <w:spacing w:after="120"/>
        <w:jc w:val="both"/>
        <w:rPr>
          <w:bCs/>
        </w:rPr>
      </w:pPr>
      <w:r w:rsidRPr="009D7572">
        <w:rPr>
          <w:b/>
        </w:rPr>
        <w:t>Problem Statement and its Implementation</w:t>
      </w:r>
      <w:r w:rsidR="0085109B">
        <w:rPr>
          <w:b/>
        </w:rPr>
        <w:t>:</w:t>
      </w:r>
    </w:p>
    <w:p w14:paraId="1F248F17" w14:textId="77777777" w:rsidR="007E5234" w:rsidRPr="007E5234" w:rsidRDefault="007E5234" w:rsidP="007E5234">
      <w:pPr>
        <w:autoSpaceDE w:val="0"/>
        <w:autoSpaceDN w:val="0"/>
        <w:adjustRightInd w:val="0"/>
        <w:spacing w:after="120"/>
        <w:jc w:val="both"/>
        <w:rPr>
          <w:bCs/>
        </w:rPr>
      </w:pPr>
      <w:r w:rsidRPr="007E5234">
        <w:rPr>
          <w:bCs/>
        </w:rPr>
        <w:t>Let us consider a situation from our everyday life. We usually waste a lot of time in searching a particular item from e-commerce site like Flipkart, Amazon etc. Especially, it is a very tedious task for the aged people. To solve this problem, we can use RPA tools. It can be used to get the list of all the related items and its description alongside so that it will become easy to look for a product. To solve this problem, we have used UiPath Studio. We have used Gmail to receive the name of the object to be searched and send back the excel file which will contain the product details to that mail only.</w:t>
      </w:r>
    </w:p>
    <w:p w14:paraId="3F314DAC" w14:textId="32CCE400" w:rsidR="007E5234" w:rsidRPr="007E5234" w:rsidRDefault="007E5234" w:rsidP="007E5234">
      <w:pPr>
        <w:spacing w:after="120"/>
        <w:jc w:val="both"/>
        <w:rPr>
          <w:b/>
        </w:rPr>
      </w:pPr>
      <w:r w:rsidRPr="007E5234">
        <w:rPr>
          <w:b/>
        </w:rPr>
        <w:t>Algorithm</w:t>
      </w:r>
      <w:r w:rsidR="0085109B">
        <w:rPr>
          <w:b/>
        </w:rPr>
        <w:t>:</w:t>
      </w:r>
    </w:p>
    <w:p w14:paraId="6EA999BE" w14:textId="77777777" w:rsidR="007E5234" w:rsidRPr="007E5234" w:rsidRDefault="007E5234" w:rsidP="007E5234">
      <w:pPr>
        <w:autoSpaceDE w:val="0"/>
        <w:autoSpaceDN w:val="0"/>
        <w:adjustRightInd w:val="0"/>
        <w:spacing w:after="120"/>
        <w:jc w:val="both"/>
        <w:rPr>
          <w:bCs/>
          <w:lang w:val="x-none"/>
        </w:rPr>
      </w:pPr>
      <w:r w:rsidRPr="007E5234">
        <w:rPr>
          <w:bCs/>
          <w:lang w:val="x-none"/>
        </w:rPr>
        <w:t>1. Insert the Sequence Activity</w:t>
      </w:r>
    </w:p>
    <w:p w14:paraId="7B7C03CF" w14:textId="77777777" w:rsidR="007E5234" w:rsidRPr="007E5234" w:rsidRDefault="007E5234" w:rsidP="007E5234">
      <w:pPr>
        <w:numPr>
          <w:ilvl w:val="0"/>
          <w:numId w:val="35"/>
        </w:numPr>
        <w:autoSpaceDE w:val="0"/>
        <w:autoSpaceDN w:val="0"/>
        <w:adjustRightInd w:val="0"/>
        <w:spacing w:after="120"/>
        <w:jc w:val="both"/>
        <w:rPr>
          <w:bCs/>
          <w:lang w:val="x-none"/>
        </w:rPr>
      </w:pPr>
      <w:r w:rsidRPr="007E5234">
        <w:rPr>
          <w:bCs/>
          <w:lang w:val="x-none"/>
        </w:rPr>
        <w:t>produce a variable mail that contains your mail id.</w:t>
      </w:r>
    </w:p>
    <w:p w14:paraId="5FAB0AB8" w14:textId="77777777" w:rsidR="007E5234" w:rsidRPr="007E5234" w:rsidRDefault="007E5234" w:rsidP="007E5234">
      <w:pPr>
        <w:numPr>
          <w:ilvl w:val="0"/>
          <w:numId w:val="35"/>
        </w:numPr>
        <w:autoSpaceDE w:val="0"/>
        <w:autoSpaceDN w:val="0"/>
        <w:adjustRightInd w:val="0"/>
        <w:spacing w:after="120"/>
        <w:jc w:val="both"/>
        <w:rPr>
          <w:bCs/>
          <w:lang w:val="x-none"/>
        </w:rPr>
      </w:pPr>
      <w:r w:rsidRPr="007E5234">
        <w:rPr>
          <w:bCs/>
          <w:lang w:val="x-none"/>
        </w:rPr>
        <w:t>produce a variable pass that contains your countersign.</w:t>
      </w:r>
    </w:p>
    <w:p w14:paraId="3FC70BB0" w14:textId="77777777" w:rsidR="007E5234" w:rsidRPr="007E5234" w:rsidRDefault="007E5234" w:rsidP="007E5234">
      <w:pPr>
        <w:autoSpaceDE w:val="0"/>
        <w:autoSpaceDN w:val="0"/>
        <w:adjustRightInd w:val="0"/>
        <w:spacing w:after="120"/>
        <w:jc w:val="both"/>
        <w:rPr>
          <w:bCs/>
          <w:lang w:val="x-none"/>
        </w:rPr>
      </w:pPr>
      <w:r w:rsidRPr="007E5234">
        <w:rPr>
          <w:bCs/>
          <w:lang w:val="x-none"/>
        </w:rPr>
        <w:t>2. Insert Get IMAP Mail Messages Activity</w:t>
      </w:r>
    </w:p>
    <w:p w14:paraId="5218266B" w14:textId="77777777" w:rsidR="007E5234" w:rsidRPr="007E5234" w:rsidRDefault="007E5234" w:rsidP="007E5234">
      <w:pPr>
        <w:numPr>
          <w:ilvl w:val="0"/>
          <w:numId w:val="36"/>
        </w:numPr>
        <w:autoSpaceDE w:val="0"/>
        <w:autoSpaceDN w:val="0"/>
        <w:adjustRightInd w:val="0"/>
        <w:spacing w:after="120"/>
        <w:jc w:val="both"/>
        <w:rPr>
          <w:bCs/>
          <w:lang w:val="x-none"/>
        </w:rPr>
      </w:pPr>
      <w:r w:rsidRPr="007E5234">
        <w:rPr>
          <w:bCs/>
          <w:lang w:val="x-none"/>
        </w:rPr>
        <w:t>modification Port range to 993.</w:t>
      </w:r>
    </w:p>
    <w:p w14:paraId="0386BBA7" w14:textId="77777777" w:rsidR="007E5234" w:rsidRPr="007E5234" w:rsidRDefault="007E5234" w:rsidP="007E5234">
      <w:pPr>
        <w:numPr>
          <w:ilvl w:val="0"/>
          <w:numId w:val="36"/>
        </w:numPr>
        <w:autoSpaceDE w:val="0"/>
        <w:autoSpaceDN w:val="0"/>
        <w:adjustRightInd w:val="0"/>
        <w:spacing w:after="120"/>
        <w:jc w:val="both"/>
        <w:rPr>
          <w:bCs/>
          <w:lang w:val="x-none"/>
        </w:rPr>
      </w:pPr>
      <w:r w:rsidRPr="007E5234">
        <w:rPr>
          <w:bCs/>
          <w:lang w:val="x-none"/>
        </w:rPr>
        <w:t>modification Server to ―</w:t>
      </w:r>
      <w:hyperlink r:id="rId22" w:tgtFrame="_blank" w:history="1">
        <w:r w:rsidRPr="007E5234">
          <w:rPr>
            <w:rStyle w:val="Hyperlink"/>
            <w:bCs/>
            <w:lang w:val="x-none"/>
          </w:rPr>
          <w:t>imap.gmail.com</w:t>
        </w:r>
      </w:hyperlink>
      <w:r w:rsidRPr="007E5234">
        <w:rPr>
          <w:bCs/>
          <w:lang w:val="x-none"/>
        </w:rPr>
        <w:t>‖.</w:t>
      </w:r>
    </w:p>
    <w:p w14:paraId="62D9B4E8" w14:textId="77777777" w:rsidR="007E5234" w:rsidRPr="007E5234" w:rsidRDefault="007E5234" w:rsidP="007E5234">
      <w:pPr>
        <w:numPr>
          <w:ilvl w:val="0"/>
          <w:numId w:val="36"/>
        </w:numPr>
        <w:autoSpaceDE w:val="0"/>
        <w:autoSpaceDN w:val="0"/>
        <w:adjustRightInd w:val="0"/>
        <w:spacing w:after="120"/>
        <w:jc w:val="both"/>
        <w:rPr>
          <w:bCs/>
          <w:lang w:val="x-none"/>
        </w:rPr>
      </w:pPr>
      <w:r w:rsidRPr="007E5234">
        <w:rPr>
          <w:bCs/>
          <w:lang w:val="x-none"/>
        </w:rPr>
        <w:t>Insert mail in Email.</w:t>
      </w:r>
    </w:p>
    <w:p w14:paraId="54FE0DCF" w14:textId="77777777" w:rsidR="007E5234" w:rsidRPr="007E5234" w:rsidRDefault="007E5234" w:rsidP="007E5234">
      <w:pPr>
        <w:numPr>
          <w:ilvl w:val="0"/>
          <w:numId w:val="36"/>
        </w:numPr>
        <w:autoSpaceDE w:val="0"/>
        <w:autoSpaceDN w:val="0"/>
        <w:adjustRightInd w:val="0"/>
        <w:spacing w:after="120"/>
        <w:jc w:val="both"/>
        <w:rPr>
          <w:bCs/>
          <w:lang w:val="x-none"/>
        </w:rPr>
      </w:pPr>
      <w:r w:rsidRPr="007E5234">
        <w:rPr>
          <w:bCs/>
          <w:lang w:val="x-none"/>
        </w:rPr>
        <w:t>Insert pass in countersign.</w:t>
      </w:r>
    </w:p>
    <w:p w14:paraId="31649CC3" w14:textId="77777777" w:rsidR="007E5234" w:rsidRPr="007E5234" w:rsidRDefault="007E5234" w:rsidP="007E5234">
      <w:pPr>
        <w:autoSpaceDE w:val="0"/>
        <w:autoSpaceDN w:val="0"/>
        <w:adjustRightInd w:val="0"/>
        <w:spacing w:after="120"/>
        <w:jc w:val="both"/>
        <w:rPr>
          <w:bCs/>
          <w:lang w:val="x-none"/>
        </w:rPr>
      </w:pPr>
      <w:r w:rsidRPr="007E5234">
        <w:rPr>
          <w:bCs/>
          <w:lang w:val="x-none"/>
        </w:rPr>
        <w:t>3. Insert for every Activity.</w:t>
      </w:r>
    </w:p>
    <w:p w14:paraId="7BDEA127" w14:textId="77777777" w:rsidR="007E5234" w:rsidRPr="007E5234" w:rsidRDefault="007E5234" w:rsidP="007E5234">
      <w:pPr>
        <w:autoSpaceDE w:val="0"/>
        <w:autoSpaceDN w:val="0"/>
        <w:adjustRightInd w:val="0"/>
        <w:spacing w:after="120"/>
        <w:jc w:val="both"/>
        <w:rPr>
          <w:bCs/>
          <w:lang w:val="x-none"/>
        </w:rPr>
      </w:pPr>
      <w:r w:rsidRPr="007E5234">
        <w:rPr>
          <w:bCs/>
          <w:lang w:val="x-none"/>
        </w:rPr>
        <w:t>4. Insert Open Browser Activity</w:t>
      </w:r>
    </w:p>
    <w:p w14:paraId="26D95DD7" w14:textId="77777777" w:rsidR="007E5234" w:rsidRPr="007E5234" w:rsidRDefault="007E5234" w:rsidP="007E5234">
      <w:pPr>
        <w:numPr>
          <w:ilvl w:val="0"/>
          <w:numId w:val="37"/>
        </w:numPr>
        <w:autoSpaceDE w:val="0"/>
        <w:autoSpaceDN w:val="0"/>
        <w:adjustRightInd w:val="0"/>
        <w:spacing w:after="120"/>
        <w:jc w:val="both"/>
        <w:rPr>
          <w:bCs/>
          <w:lang w:val="x-none"/>
        </w:rPr>
      </w:pPr>
      <w:r w:rsidRPr="007E5234">
        <w:rPr>
          <w:bCs/>
          <w:lang w:val="x-none"/>
        </w:rPr>
        <w:t>Change URL to "</w:t>
      </w:r>
      <w:hyperlink r:id="rId23" w:tgtFrame="_blank" w:history="1">
        <w:r w:rsidRPr="007E5234">
          <w:rPr>
            <w:rStyle w:val="Hyperlink"/>
            <w:bCs/>
            <w:lang w:val="x-none"/>
          </w:rPr>
          <w:t>https://www.flipkart.com/search?q=</w:t>
        </w:r>
      </w:hyperlink>
      <w:r w:rsidRPr="007E5234">
        <w:rPr>
          <w:bCs/>
          <w:lang w:val="x-none"/>
        </w:rPr>
        <w:t xml:space="preserve">" </w:t>
      </w:r>
      <w:r w:rsidRPr="007E5234">
        <w:rPr>
          <w:bCs/>
        </w:rPr>
        <w:t xml:space="preserve">+ </w:t>
      </w:r>
      <w:r w:rsidRPr="007E5234">
        <w:rPr>
          <w:bCs/>
          <w:lang w:val="x-none"/>
        </w:rPr>
        <w:t>mail.Subject + "&amp;as=on&amp;as</w:t>
      </w:r>
      <w:r w:rsidRPr="007E5234">
        <w:rPr>
          <w:bCs/>
        </w:rPr>
        <w:t xml:space="preserve"> </w:t>
      </w:r>
      <w:r w:rsidRPr="007E5234">
        <w:rPr>
          <w:bCs/>
          <w:lang w:val="x-none"/>
        </w:rPr>
        <w:t>show=on&amp;otracker=start&amp;aspos=1_q_iph"</w:t>
      </w:r>
    </w:p>
    <w:p w14:paraId="7BF1C091" w14:textId="77777777" w:rsidR="007E5234" w:rsidRPr="007E5234" w:rsidRDefault="007E5234" w:rsidP="007E5234">
      <w:pPr>
        <w:autoSpaceDE w:val="0"/>
        <w:autoSpaceDN w:val="0"/>
        <w:adjustRightInd w:val="0"/>
        <w:spacing w:after="120"/>
        <w:jc w:val="both"/>
        <w:rPr>
          <w:bCs/>
          <w:lang w:val="x-none"/>
        </w:rPr>
      </w:pPr>
      <w:r w:rsidRPr="007E5234">
        <w:rPr>
          <w:bCs/>
          <w:lang w:val="x-none"/>
        </w:rPr>
        <w:t>5. Do information Scrapping.</w:t>
      </w:r>
    </w:p>
    <w:p w14:paraId="0475751D" w14:textId="77777777" w:rsidR="007E5234" w:rsidRPr="007E5234" w:rsidRDefault="007E5234" w:rsidP="007E5234">
      <w:pPr>
        <w:autoSpaceDE w:val="0"/>
        <w:autoSpaceDN w:val="0"/>
        <w:adjustRightInd w:val="0"/>
        <w:spacing w:after="120"/>
        <w:jc w:val="both"/>
        <w:rPr>
          <w:bCs/>
          <w:lang w:val="x-none"/>
        </w:rPr>
      </w:pPr>
      <w:r w:rsidRPr="007E5234">
        <w:rPr>
          <w:bCs/>
          <w:lang w:val="x-none"/>
        </w:rPr>
        <w:t>6. Insert Write CSV Activity.</w:t>
      </w:r>
    </w:p>
    <w:p w14:paraId="291A8585" w14:textId="77777777" w:rsidR="007E5234" w:rsidRPr="007E5234" w:rsidRDefault="007E5234" w:rsidP="007E5234">
      <w:pPr>
        <w:numPr>
          <w:ilvl w:val="0"/>
          <w:numId w:val="37"/>
        </w:numPr>
        <w:autoSpaceDE w:val="0"/>
        <w:autoSpaceDN w:val="0"/>
        <w:adjustRightInd w:val="0"/>
        <w:spacing w:after="120"/>
        <w:jc w:val="both"/>
        <w:rPr>
          <w:bCs/>
          <w:lang w:val="x-none"/>
        </w:rPr>
      </w:pPr>
      <w:r w:rsidRPr="007E5234">
        <w:rPr>
          <w:bCs/>
          <w:lang w:val="x-none"/>
        </w:rPr>
        <w:t>modification File Path to current directory.</w:t>
      </w:r>
    </w:p>
    <w:p w14:paraId="79810AB1" w14:textId="77777777" w:rsidR="007E5234" w:rsidRPr="007E5234" w:rsidRDefault="007E5234" w:rsidP="007E5234">
      <w:pPr>
        <w:numPr>
          <w:ilvl w:val="0"/>
          <w:numId w:val="37"/>
        </w:numPr>
        <w:autoSpaceDE w:val="0"/>
        <w:autoSpaceDN w:val="0"/>
        <w:adjustRightInd w:val="0"/>
        <w:spacing w:after="120"/>
        <w:jc w:val="both"/>
        <w:rPr>
          <w:bCs/>
          <w:lang w:val="x-none"/>
        </w:rPr>
      </w:pPr>
      <w:r w:rsidRPr="007E5234">
        <w:rPr>
          <w:bCs/>
          <w:lang w:val="x-none"/>
        </w:rPr>
        <w:t>modification DataTable to ExtractDataTable.</w:t>
      </w:r>
    </w:p>
    <w:p w14:paraId="66841E29" w14:textId="77777777" w:rsidR="007E5234" w:rsidRPr="007E5234" w:rsidRDefault="007E5234" w:rsidP="007E5234">
      <w:pPr>
        <w:autoSpaceDE w:val="0"/>
        <w:autoSpaceDN w:val="0"/>
        <w:adjustRightInd w:val="0"/>
        <w:spacing w:after="120"/>
        <w:jc w:val="both"/>
        <w:rPr>
          <w:bCs/>
          <w:lang w:val="x-none"/>
        </w:rPr>
      </w:pPr>
      <w:r w:rsidRPr="007E5234">
        <w:rPr>
          <w:bCs/>
          <w:lang w:val="x-none"/>
        </w:rPr>
        <w:t>7. Insert Send SMTP Mail Message Activity</w:t>
      </w:r>
    </w:p>
    <w:p w14:paraId="75860074" w14:textId="77777777" w:rsidR="007E5234" w:rsidRPr="007E5234" w:rsidRDefault="007E5234" w:rsidP="007E5234">
      <w:pPr>
        <w:numPr>
          <w:ilvl w:val="0"/>
          <w:numId w:val="38"/>
        </w:numPr>
        <w:autoSpaceDE w:val="0"/>
        <w:autoSpaceDN w:val="0"/>
        <w:adjustRightInd w:val="0"/>
        <w:spacing w:after="120"/>
        <w:jc w:val="both"/>
        <w:rPr>
          <w:bCs/>
          <w:lang w:val="x-none"/>
        </w:rPr>
      </w:pPr>
      <w:r w:rsidRPr="007E5234">
        <w:rPr>
          <w:bCs/>
          <w:lang w:val="x-none"/>
        </w:rPr>
        <w:t>modification Port to 465</w:t>
      </w:r>
    </w:p>
    <w:p w14:paraId="30CC621F" w14:textId="77777777" w:rsidR="007E5234" w:rsidRPr="007E5234" w:rsidRDefault="007E5234" w:rsidP="007E5234">
      <w:pPr>
        <w:numPr>
          <w:ilvl w:val="0"/>
          <w:numId w:val="38"/>
        </w:numPr>
        <w:autoSpaceDE w:val="0"/>
        <w:autoSpaceDN w:val="0"/>
        <w:adjustRightInd w:val="0"/>
        <w:spacing w:after="120"/>
        <w:jc w:val="both"/>
        <w:rPr>
          <w:bCs/>
          <w:lang w:val="x-none"/>
        </w:rPr>
      </w:pPr>
      <w:r w:rsidRPr="007E5234">
        <w:rPr>
          <w:bCs/>
          <w:lang w:val="x-none"/>
        </w:rPr>
        <w:t>modification Server to ―</w:t>
      </w:r>
      <w:hyperlink r:id="rId24" w:tgtFrame="_blank" w:history="1">
        <w:r w:rsidRPr="007E5234">
          <w:rPr>
            <w:rStyle w:val="Hyperlink"/>
            <w:bCs/>
            <w:lang w:val="x-none"/>
          </w:rPr>
          <w:t>smtp.gmail.com</w:t>
        </w:r>
      </w:hyperlink>
      <w:r w:rsidRPr="007E5234">
        <w:rPr>
          <w:bCs/>
          <w:lang w:val="x-none"/>
        </w:rPr>
        <w:t>‖.</w:t>
      </w:r>
    </w:p>
    <w:p w14:paraId="2BDCFC08" w14:textId="77777777" w:rsidR="007E5234" w:rsidRPr="007E5234" w:rsidRDefault="007E5234" w:rsidP="007E5234">
      <w:pPr>
        <w:numPr>
          <w:ilvl w:val="0"/>
          <w:numId w:val="38"/>
        </w:numPr>
        <w:autoSpaceDE w:val="0"/>
        <w:autoSpaceDN w:val="0"/>
        <w:adjustRightInd w:val="0"/>
        <w:spacing w:after="120"/>
        <w:jc w:val="both"/>
        <w:rPr>
          <w:bCs/>
          <w:lang w:val="x-none"/>
        </w:rPr>
      </w:pPr>
      <w:r w:rsidRPr="007E5234">
        <w:rPr>
          <w:bCs/>
          <w:lang w:val="x-none"/>
        </w:rPr>
        <w:t>Insert mail in Email.</w:t>
      </w:r>
    </w:p>
    <w:p w14:paraId="57BD7E4B" w14:textId="77777777" w:rsidR="007E5234" w:rsidRPr="007E5234" w:rsidRDefault="007E5234" w:rsidP="007E5234">
      <w:pPr>
        <w:numPr>
          <w:ilvl w:val="0"/>
          <w:numId w:val="38"/>
        </w:numPr>
        <w:autoSpaceDE w:val="0"/>
        <w:autoSpaceDN w:val="0"/>
        <w:adjustRightInd w:val="0"/>
        <w:spacing w:after="120"/>
        <w:jc w:val="both"/>
        <w:rPr>
          <w:bCs/>
          <w:lang w:val="x-none"/>
        </w:rPr>
      </w:pPr>
      <w:r w:rsidRPr="007E5234">
        <w:rPr>
          <w:bCs/>
          <w:lang w:val="x-none"/>
        </w:rPr>
        <w:t>Insert pass in countersign</w:t>
      </w:r>
    </w:p>
    <w:p w14:paraId="1BA2F6B7" w14:textId="77777777" w:rsidR="007E5234" w:rsidRPr="007E5234" w:rsidRDefault="007E5234" w:rsidP="007E5234">
      <w:pPr>
        <w:numPr>
          <w:ilvl w:val="0"/>
          <w:numId w:val="38"/>
        </w:numPr>
        <w:autoSpaceDE w:val="0"/>
        <w:autoSpaceDN w:val="0"/>
        <w:adjustRightInd w:val="0"/>
        <w:spacing w:after="120"/>
        <w:jc w:val="both"/>
        <w:rPr>
          <w:bCs/>
          <w:lang w:val="x-none"/>
        </w:rPr>
      </w:pPr>
      <w:r w:rsidRPr="007E5234">
        <w:rPr>
          <w:bCs/>
          <w:lang w:val="x-none"/>
        </w:rPr>
        <w:t>Insert mail in To.</w:t>
      </w:r>
    </w:p>
    <w:p w14:paraId="55DF7A6F" w14:textId="77777777" w:rsidR="007E5234" w:rsidRPr="007E5234" w:rsidRDefault="007E5234" w:rsidP="007E5234">
      <w:pPr>
        <w:numPr>
          <w:ilvl w:val="0"/>
          <w:numId w:val="38"/>
        </w:numPr>
        <w:autoSpaceDE w:val="0"/>
        <w:autoSpaceDN w:val="0"/>
        <w:adjustRightInd w:val="0"/>
        <w:spacing w:after="120"/>
        <w:jc w:val="both"/>
        <w:rPr>
          <w:bCs/>
          <w:lang w:val="x-none"/>
        </w:rPr>
      </w:pPr>
      <w:r w:rsidRPr="007E5234">
        <w:rPr>
          <w:bCs/>
          <w:lang w:val="x-none"/>
        </w:rPr>
        <w:t>Insert mail in From.</w:t>
      </w:r>
    </w:p>
    <w:p w14:paraId="7968D7C0" w14:textId="77777777" w:rsidR="007E5234" w:rsidRPr="007E5234" w:rsidRDefault="007E5234" w:rsidP="007E5234">
      <w:pPr>
        <w:numPr>
          <w:ilvl w:val="0"/>
          <w:numId w:val="38"/>
        </w:numPr>
        <w:autoSpaceDE w:val="0"/>
        <w:autoSpaceDN w:val="0"/>
        <w:adjustRightInd w:val="0"/>
        <w:spacing w:after="120"/>
        <w:jc w:val="both"/>
        <w:rPr>
          <w:bCs/>
          <w:lang w:val="x-none"/>
        </w:rPr>
      </w:pPr>
      <w:r w:rsidRPr="007E5234">
        <w:rPr>
          <w:bCs/>
          <w:lang w:val="x-none"/>
        </w:rPr>
        <w:t>Insert this directory location in attach files.</w:t>
      </w:r>
    </w:p>
    <w:p w14:paraId="4629E260" w14:textId="77777777" w:rsidR="007E5234" w:rsidRPr="007E5234" w:rsidRDefault="007E5234" w:rsidP="007E5234">
      <w:pPr>
        <w:autoSpaceDE w:val="0"/>
        <w:autoSpaceDN w:val="0"/>
        <w:adjustRightInd w:val="0"/>
        <w:spacing w:after="120"/>
        <w:jc w:val="both"/>
        <w:rPr>
          <w:bCs/>
          <w:lang w:val="x-none"/>
        </w:rPr>
      </w:pPr>
      <w:r w:rsidRPr="007E5234">
        <w:rPr>
          <w:bCs/>
          <w:lang w:val="x-none"/>
        </w:rPr>
        <w:t>8. Click on Run.</w:t>
      </w:r>
    </w:p>
    <w:p w14:paraId="236BD6A1" w14:textId="71F3194D" w:rsidR="007E5234" w:rsidRDefault="007E5234" w:rsidP="007E5234">
      <w:pPr>
        <w:autoSpaceDE w:val="0"/>
        <w:autoSpaceDN w:val="0"/>
        <w:adjustRightInd w:val="0"/>
        <w:spacing w:after="120"/>
        <w:jc w:val="both"/>
        <w:rPr>
          <w:b/>
        </w:rPr>
      </w:pPr>
      <w:r>
        <w:rPr>
          <w:b/>
        </w:rPr>
        <w:t>Result:</w:t>
      </w:r>
    </w:p>
    <w:p w14:paraId="3E71DEE3" w14:textId="77777777" w:rsidR="007E5234" w:rsidRPr="007E5234" w:rsidRDefault="007E5234" w:rsidP="007E5234">
      <w:pPr>
        <w:autoSpaceDE w:val="0"/>
        <w:autoSpaceDN w:val="0"/>
        <w:adjustRightInd w:val="0"/>
        <w:spacing w:after="120"/>
        <w:jc w:val="both"/>
        <w:rPr>
          <w:bCs/>
        </w:rPr>
      </w:pPr>
      <w:r w:rsidRPr="007E5234">
        <w:rPr>
          <w:bCs/>
        </w:rPr>
        <w:t>If we ship a mail having ― Samsung Mobiles ― as its subject, we will be able to obtain an excel report having the information of all the Nokia mobiles which can be gift on Flipkart. Data Scrapping can be carried out on the net web page furnished in the URL of Open Browser Activity. After Opening the website --Samsung Mobile ―can be searched and the related information (Item name, Price, ROM, Camera), which had been selected can be returned.</w:t>
      </w:r>
    </w:p>
    <w:p w14:paraId="3180879A" w14:textId="77777777" w:rsidR="007E5234" w:rsidRPr="007E5234" w:rsidRDefault="007E5234" w:rsidP="007E5234">
      <w:pPr>
        <w:autoSpaceDE w:val="0"/>
        <w:autoSpaceDN w:val="0"/>
        <w:adjustRightInd w:val="0"/>
        <w:spacing w:after="120"/>
        <w:jc w:val="both"/>
        <w:rPr>
          <w:bCs/>
        </w:rPr>
      </w:pPr>
      <w:r w:rsidRPr="007E5234">
        <w:rPr>
          <w:bCs/>
        </w:rPr>
        <w:t>This information then be copied in an Excel sheet and the excel report can be mailed to the respective mail identification using Send SMTP Mail Message Activity. Similarly, we can carry out the identical undertaking on various websites. We can also carry out this on distinctive websites to examine their effects and discover the optimum product primarily of the required specifications that we want. This is only a simple instance on how we will use Robotic Process Automation in our day by day lives. It has various packages in lots of big industries.</w:t>
      </w:r>
    </w:p>
    <w:p w14:paraId="0A64A297" w14:textId="77777777" w:rsidR="00B03B31" w:rsidRDefault="00B03B31" w:rsidP="007E5234">
      <w:pPr>
        <w:autoSpaceDE w:val="0"/>
        <w:autoSpaceDN w:val="0"/>
        <w:adjustRightInd w:val="0"/>
        <w:spacing w:after="120"/>
        <w:jc w:val="both"/>
        <w:rPr>
          <w:bCs/>
        </w:rPr>
      </w:pPr>
    </w:p>
    <w:p w14:paraId="06B3F3B0" w14:textId="77777777" w:rsidR="00B03B31" w:rsidRDefault="00B03B31" w:rsidP="007E5234">
      <w:pPr>
        <w:autoSpaceDE w:val="0"/>
        <w:autoSpaceDN w:val="0"/>
        <w:adjustRightInd w:val="0"/>
        <w:spacing w:after="120"/>
        <w:jc w:val="both"/>
        <w:rPr>
          <w:bCs/>
        </w:rPr>
      </w:pPr>
    </w:p>
    <w:p w14:paraId="2D44E38A" w14:textId="77777777" w:rsidR="00B03B31" w:rsidRDefault="00B03B31" w:rsidP="007E5234">
      <w:pPr>
        <w:autoSpaceDE w:val="0"/>
        <w:autoSpaceDN w:val="0"/>
        <w:adjustRightInd w:val="0"/>
        <w:spacing w:after="120"/>
        <w:jc w:val="both"/>
        <w:rPr>
          <w:bCs/>
        </w:rPr>
      </w:pPr>
    </w:p>
    <w:p w14:paraId="307CB1A5" w14:textId="77777777" w:rsidR="00B03B31" w:rsidRDefault="00B03B31" w:rsidP="007E5234">
      <w:pPr>
        <w:autoSpaceDE w:val="0"/>
        <w:autoSpaceDN w:val="0"/>
        <w:adjustRightInd w:val="0"/>
        <w:spacing w:after="120"/>
        <w:jc w:val="both"/>
        <w:rPr>
          <w:bCs/>
        </w:rPr>
      </w:pPr>
    </w:p>
    <w:p w14:paraId="382C2D60" w14:textId="77777777" w:rsidR="00B03B31" w:rsidRDefault="00B03B31" w:rsidP="007E5234">
      <w:pPr>
        <w:autoSpaceDE w:val="0"/>
        <w:autoSpaceDN w:val="0"/>
        <w:adjustRightInd w:val="0"/>
        <w:spacing w:after="120"/>
        <w:jc w:val="both"/>
        <w:rPr>
          <w:bCs/>
        </w:rPr>
      </w:pPr>
    </w:p>
    <w:p w14:paraId="4A6FF88E" w14:textId="77777777" w:rsidR="00B03B31" w:rsidRDefault="00B03B31" w:rsidP="007E5234">
      <w:pPr>
        <w:autoSpaceDE w:val="0"/>
        <w:autoSpaceDN w:val="0"/>
        <w:adjustRightInd w:val="0"/>
        <w:spacing w:after="120"/>
        <w:jc w:val="both"/>
        <w:rPr>
          <w:bCs/>
        </w:rPr>
      </w:pPr>
    </w:p>
    <w:p w14:paraId="2E591A84" w14:textId="77777777" w:rsidR="00B03B31" w:rsidRDefault="00B03B31" w:rsidP="007E5234">
      <w:pPr>
        <w:autoSpaceDE w:val="0"/>
        <w:autoSpaceDN w:val="0"/>
        <w:adjustRightInd w:val="0"/>
        <w:spacing w:after="120"/>
        <w:jc w:val="both"/>
        <w:rPr>
          <w:bCs/>
        </w:rPr>
      </w:pPr>
    </w:p>
    <w:p w14:paraId="5FCB47A6" w14:textId="77777777" w:rsidR="00B03B31" w:rsidRDefault="00B03B31" w:rsidP="007E5234">
      <w:pPr>
        <w:autoSpaceDE w:val="0"/>
        <w:autoSpaceDN w:val="0"/>
        <w:adjustRightInd w:val="0"/>
        <w:spacing w:after="120"/>
        <w:jc w:val="both"/>
        <w:rPr>
          <w:bCs/>
        </w:rPr>
      </w:pPr>
    </w:p>
    <w:p w14:paraId="5848617F" w14:textId="77777777" w:rsidR="00B03B31" w:rsidRDefault="00B03B31" w:rsidP="007E5234">
      <w:pPr>
        <w:autoSpaceDE w:val="0"/>
        <w:autoSpaceDN w:val="0"/>
        <w:adjustRightInd w:val="0"/>
        <w:spacing w:after="120"/>
        <w:jc w:val="both"/>
        <w:rPr>
          <w:bCs/>
        </w:rPr>
      </w:pPr>
    </w:p>
    <w:p w14:paraId="5033D347" w14:textId="77777777" w:rsidR="00B03B31" w:rsidRDefault="00B03B31" w:rsidP="007E5234">
      <w:pPr>
        <w:autoSpaceDE w:val="0"/>
        <w:autoSpaceDN w:val="0"/>
        <w:adjustRightInd w:val="0"/>
        <w:spacing w:after="120"/>
        <w:jc w:val="both"/>
        <w:rPr>
          <w:bCs/>
        </w:rPr>
      </w:pPr>
    </w:p>
    <w:p w14:paraId="177F6EDB" w14:textId="77777777" w:rsidR="00B03B31" w:rsidRDefault="00B03B31" w:rsidP="007E5234">
      <w:pPr>
        <w:autoSpaceDE w:val="0"/>
        <w:autoSpaceDN w:val="0"/>
        <w:adjustRightInd w:val="0"/>
        <w:spacing w:after="120"/>
        <w:jc w:val="both"/>
        <w:rPr>
          <w:bCs/>
        </w:rPr>
      </w:pPr>
    </w:p>
    <w:p w14:paraId="5525DF1D" w14:textId="77777777" w:rsidR="00B03B31" w:rsidRDefault="00B03B31" w:rsidP="007E5234">
      <w:pPr>
        <w:autoSpaceDE w:val="0"/>
        <w:autoSpaceDN w:val="0"/>
        <w:adjustRightInd w:val="0"/>
        <w:spacing w:after="120"/>
        <w:jc w:val="both"/>
        <w:rPr>
          <w:bCs/>
        </w:rPr>
      </w:pPr>
    </w:p>
    <w:p w14:paraId="30C922AB" w14:textId="77777777" w:rsidR="00B03B31" w:rsidRDefault="00B03B31" w:rsidP="007E5234">
      <w:pPr>
        <w:autoSpaceDE w:val="0"/>
        <w:autoSpaceDN w:val="0"/>
        <w:adjustRightInd w:val="0"/>
        <w:spacing w:after="120"/>
        <w:jc w:val="both"/>
        <w:rPr>
          <w:bCs/>
        </w:rPr>
      </w:pPr>
    </w:p>
    <w:p w14:paraId="54280414" w14:textId="77777777" w:rsidR="00B03B31" w:rsidRDefault="00B03B31" w:rsidP="007E5234">
      <w:pPr>
        <w:autoSpaceDE w:val="0"/>
        <w:autoSpaceDN w:val="0"/>
        <w:adjustRightInd w:val="0"/>
        <w:spacing w:after="120"/>
        <w:jc w:val="both"/>
        <w:rPr>
          <w:bCs/>
        </w:rPr>
      </w:pPr>
    </w:p>
    <w:p w14:paraId="65BB0738" w14:textId="77777777" w:rsidR="00B03B31" w:rsidRDefault="00B03B31" w:rsidP="007E5234">
      <w:pPr>
        <w:autoSpaceDE w:val="0"/>
        <w:autoSpaceDN w:val="0"/>
        <w:adjustRightInd w:val="0"/>
        <w:spacing w:after="120"/>
        <w:jc w:val="both"/>
        <w:rPr>
          <w:bCs/>
        </w:rPr>
      </w:pPr>
    </w:p>
    <w:p w14:paraId="281D01F6" w14:textId="77777777" w:rsidR="00B03B31" w:rsidRDefault="00B03B31" w:rsidP="007E5234">
      <w:pPr>
        <w:autoSpaceDE w:val="0"/>
        <w:autoSpaceDN w:val="0"/>
        <w:adjustRightInd w:val="0"/>
        <w:spacing w:after="120"/>
        <w:jc w:val="both"/>
        <w:rPr>
          <w:bCs/>
        </w:rPr>
        <w:sectPr w:rsidR="00B03B31" w:rsidSect="00741F25">
          <w:type w:val="continuous"/>
          <w:pgSz w:w="11909" w:h="16834" w:code="9"/>
          <w:pgMar w:top="1418" w:right="1019" w:bottom="1418" w:left="1418" w:header="720" w:footer="990" w:gutter="0"/>
          <w:cols w:num="2" w:space="472"/>
          <w:docGrid w:linePitch="360"/>
        </w:sectPr>
      </w:pPr>
    </w:p>
    <w:p w14:paraId="630AB73F" w14:textId="77777777" w:rsidR="001D42A5" w:rsidRDefault="001D42A5" w:rsidP="007E5234">
      <w:pPr>
        <w:autoSpaceDE w:val="0"/>
        <w:autoSpaceDN w:val="0"/>
        <w:adjustRightInd w:val="0"/>
        <w:spacing w:after="120"/>
        <w:jc w:val="both"/>
        <w:rPr>
          <w:bCs/>
        </w:rPr>
      </w:pPr>
    </w:p>
    <w:p w14:paraId="2ADEF052" w14:textId="045F9CB0" w:rsidR="007E5234" w:rsidRDefault="007E5234" w:rsidP="007E5234">
      <w:pPr>
        <w:autoSpaceDE w:val="0"/>
        <w:autoSpaceDN w:val="0"/>
        <w:adjustRightInd w:val="0"/>
        <w:spacing w:after="120"/>
        <w:jc w:val="both"/>
        <w:rPr>
          <w:bCs/>
        </w:rPr>
      </w:pPr>
      <w:r w:rsidRPr="007E5234">
        <w:rPr>
          <w:bCs/>
        </w:rPr>
        <w:t>The following excel sheet shows the result of the above</w:t>
      </w:r>
      <w:r w:rsidR="00B03B31">
        <w:rPr>
          <w:bCs/>
        </w:rPr>
        <w:t xml:space="preserve"> </w:t>
      </w:r>
      <w:r w:rsidRPr="007E5234">
        <w:rPr>
          <w:bCs/>
        </w:rPr>
        <w:t>problem statement.</w:t>
      </w:r>
    </w:p>
    <w:p w14:paraId="04808A8D" w14:textId="77777777" w:rsidR="00B03B31" w:rsidRDefault="00B03B31" w:rsidP="007E5234">
      <w:pPr>
        <w:autoSpaceDE w:val="0"/>
        <w:autoSpaceDN w:val="0"/>
        <w:adjustRightInd w:val="0"/>
        <w:spacing w:after="120"/>
        <w:jc w:val="both"/>
        <w:rPr>
          <w:bCs/>
        </w:rPr>
        <w:sectPr w:rsidR="00B03B31" w:rsidSect="00B03B31">
          <w:type w:val="continuous"/>
          <w:pgSz w:w="11909" w:h="16834" w:code="9"/>
          <w:pgMar w:top="1418" w:right="1019" w:bottom="1418" w:left="1418" w:header="720" w:footer="990" w:gutter="0"/>
          <w:cols w:space="472"/>
          <w:docGrid w:linePitch="360"/>
        </w:sectPr>
      </w:pPr>
    </w:p>
    <w:p w14:paraId="08ED4E17" w14:textId="12D9820E" w:rsidR="00B03B31" w:rsidRDefault="00B03B31" w:rsidP="007E5234">
      <w:pPr>
        <w:autoSpaceDE w:val="0"/>
        <w:autoSpaceDN w:val="0"/>
        <w:adjustRightInd w:val="0"/>
        <w:spacing w:after="120"/>
        <w:jc w:val="both"/>
        <w:rPr>
          <w:bCs/>
        </w:rPr>
      </w:pPr>
    </w:p>
    <w:p w14:paraId="3D5F0151" w14:textId="77777777" w:rsidR="00B03B31" w:rsidRDefault="00B03B31" w:rsidP="007E5234">
      <w:pPr>
        <w:autoSpaceDE w:val="0"/>
        <w:autoSpaceDN w:val="0"/>
        <w:adjustRightInd w:val="0"/>
        <w:spacing w:after="120"/>
        <w:jc w:val="both"/>
        <w:rPr>
          <w:bCs/>
        </w:rPr>
      </w:pPr>
    </w:p>
    <w:p w14:paraId="3B780F97" w14:textId="77777777" w:rsidR="00B03B31" w:rsidRDefault="00B03B31" w:rsidP="007E5234">
      <w:pPr>
        <w:autoSpaceDE w:val="0"/>
        <w:autoSpaceDN w:val="0"/>
        <w:adjustRightInd w:val="0"/>
        <w:spacing w:after="120"/>
        <w:jc w:val="both"/>
        <w:rPr>
          <w:bCs/>
        </w:rPr>
        <w:sectPr w:rsidR="00B03B31" w:rsidSect="00741F25">
          <w:type w:val="continuous"/>
          <w:pgSz w:w="11909" w:h="16834" w:code="9"/>
          <w:pgMar w:top="1418" w:right="1019" w:bottom="1418" w:left="1418" w:header="720" w:footer="990" w:gutter="0"/>
          <w:cols w:num="2" w:space="472"/>
          <w:docGrid w:linePitch="360"/>
        </w:sectPr>
      </w:pPr>
    </w:p>
    <w:p w14:paraId="6D55A448" w14:textId="77777777" w:rsidR="00B03B31" w:rsidRDefault="007E5234" w:rsidP="007E5234">
      <w:pPr>
        <w:autoSpaceDE w:val="0"/>
        <w:autoSpaceDN w:val="0"/>
        <w:adjustRightInd w:val="0"/>
        <w:spacing w:after="120"/>
        <w:jc w:val="both"/>
        <w:rPr>
          <w:bCs/>
        </w:rPr>
      </w:pPr>
      <w:r w:rsidRPr="00FC2332">
        <w:rPr>
          <w:bCs/>
          <w:noProof/>
          <w:sz w:val="24"/>
          <w:szCs w:val="24"/>
        </w:rPr>
        <w:drawing>
          <wp:inline distT="0" distB="0" distL="0" distR="0" wp14:anchorId="1B9BF011" wp14:editId="06B41C1C">
            <wp:extent cx="5753019" cy="3883231"/>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770573" cy="3895080"/>
                    </a:xfrm>
                    <a:prstGeom prst="rect">
                      <a:avLst/>
                    </a:prstGeom>
                  </pic:spPr>
                </pic:pic>
              </a:graphicData>
            </a:graphic>
          </wp:inline>
        </w:drawing>
      </w:r>
    </w:p>
    <w:p w14:paraId="698E1B46" w14:textId="77777777" w:rsidR="001D42A5" w:rsidRDefault="001D42A5" w:rsidP="007E5234">
      <w:pPr>
        <w:autoSpaceDE w:val="0"/>
        <w:autoSpaceDN w:val="0"/>
        <w:adjustRightInd w:val="0"/>
        <w:spacing w:after="120"/>
        <w:jc w:val="both"/>
        <w:rPr>
          <w:bCs/>
        </w:rPr>
      </w:pPr>
    </w:p>
    <w:p w14:paraId="2EC53B97" w14:textId="045C8131" w:rsidR="001D42A5" w:rsidRPr="001D42A5" w:rsidRDefault="001D42A5" w:rsidP="001D42A5">
      <w:pPr>
        <w:autoSpaceDE w:val="0"/>
        <w:autoSpaceDN w:val="0"/>
        <w:adjustRightInd w:val="0"/>
        <w:spacing w:after="120"/>
        <w:rPr>
          <w:b/>
          <w:bCs/>
        </w:rPr>
      </w:pPr>
      <w:r w:rsidRPr="001D42A5">
        <w:rPr>
          <w:b/>
          <w:bCs/>
        </w:rPr>
        <w:t>Table 1 . Result of the Problem Statement</w:t>
      </w:r>
    </w:p>
    <w:p w14:paraId="4091C1E5" w14:textId="098C61BC" w:rsidR="001D42A5" w:rsidRDefault="001D42A5" w:rsidP="007E5234">
      <w:pPr>
        <w:autoSpaceDE w:val="0"/>
        <w:autoSpaceDN w:val="0"/>
        <w:adjustRightInd w:val="0"/>
        <w:spacing w:after="120"/>
        <w:jc w:val="both"/>
        <w:rPr>
          <w:bCs/>
        </w:rPr>
        <w:sectPr w:rsidR="001D42A5" w:rsidSect="00B03B31">
          <w:type w:val="continuous"/>
          <w:pgSz w:w="11909" w:h="16834" w:code="9"/>
          <w:pgMar w:top="1418" w:right="1019" w:bottom="1418" w:left="1418" w:header="720" w:footer="990" w:gutter="0"/>
          <w:cols w:space="472"/>
          <w:docGrid w:linePitch="360"/>
        </w:sectPr>
      </w:pPr>
    </w:p>
    <w:p w14:paraId="43622323" w14:textId="07FAEE39" w:rsidR="00B03B31" w:rsidRDefault="00B03B31" w:rsidP="007E5234">
      <w:pPr>
        <w:autoSpaceDE w:val="0"/>
        <w:autoSpaceDN w:val="0"/>
        <w:adjustRightInd w:val="0"/>
        <w:spacing w:after="120"/>
        <w:jc w:val="both"/>
        <w:rPr>
          <w:bCs/>
        </w:rPr>
      </w:pPr>
    </w:p>
    <w:p w14:paraId="229FD592" w14:textId="77777777" w:rsidR="00B03B31" w:rsidRDefault="00B03B31" w:rsidP="00B03B31">
      <w:pPr>
        <w:jc w:val="left"/>
        <w:rPr>
          <w:bCs/>
        </w:rPr>
      </w:pPr>
      <w:r>
        <w:rPr>
          <w:bCs/>
        </w:rPr>
        <w:br w:type="page"/>
      </w:r>
    </w:p>
    <w:p w14:paraId="2A50929F" w14:textId="7953AE36" w:rsidR="007E5234" w:rsidRPr="007E5234" w:rsidRDefault="007E5234" w:rsidP="00B03B31">
      <w:pPr>
        <w:jc w:val="left"/>
        <w:rPr>
          <w:bCs/>
        </w:rPr>
      </w:pPr>
      <w:r w:rsidRPr="007E5234">
        <w:rPr>
          <w:b/>
        </w:rPr>
        <w:lastRenderedPageBreak/>
        <w:t>Conclusion</w:t>
      </w:r>
      <w:r w:rsidR="0085109B">
        <w:rPr>
          <w:b/>
        </w:rPr>
        <w:t>:</w:t>
      </w:r>
    </w:p>
    <w:p w14:paraId="6DA8D735" w14:textId="77777777" w:rsidR="0085109B" w:rsidRDefault="0085109B" w:rsidP="007E5234">
      <w:pPr>
        <w:spacing w:after="120"/>
        <w:jc w:val="both"/>
      </w:pPr>
    </w:p>
    <w:p w14:paraId="04223AEE" w14:textId="1A4F4222" w:rsidR="007E5234" w:rsidRPr="007E5234" w:rsidRDefault="007E5234" w:rsidP="007E5234">
      <w:pPr>
        <w:spacing w:after="120"/>
        <w:jc w:val="both"/>
      </w:pPr>
      <w:r w:rsidRPr="007E5234">
        <w:t>Robotics Process Automation provides advanced software system robots that can be replaced with humans for the complicated tasks. Hence no need to rely on humans for the complicated work. Humans can make mistakes, but a bot can’t, which automatically increases the efficiency of any task. It just follows the instructions given to it. RPA makes use of software methodologies that are capable enough for making the use of AI, ML, and other technologies. The organizations are making most use of the RPA and it has been proved beneficial for them in every aspect. Now, the number of organizations making use of RPA is also increasing as it is really helping them and making their work easy and fast. RPA automate processes enabling business transaction and hence greatly affecting the digital markets. It will definitely grow in future and will combine with other technologies to make the most use of itself. In this paper, we have just given a small example of how to use RPA in our everyday lives. On the larger scale, we can use it for other big purposes so as to free the employees from doing the repetitive tasks.</w:t>
      </w:r>
    </w:p>
    <w:p w14:paraId="3F587401" w14:textId="77777777" w:rsidR="00E577C6" w:rsidRPr="00C947BF" w:rsidRDefault="00EE453D" w:rsidP="0087149C">
      <w:pPr>
        <w:spacing w:after="120"/>
        <w:jc w:val="left"/>
        <w:rPr>
          <w:b/>
        </w:rPr>
      </w:pPr>
      <w:r w:rsidRPr="00C947BF">
        <w:rPr>
          <w:b/>
        </w:rPr>
        <w:t>References</w:t>
      </w:r>
      <w:r>
        <w:rPr>
          <w:b/>
        </w:rPr>
        <w:t>:</w:t>
      </w:r>
    </w:p>
    <w:p w14:paraId="15A7F2F4" w14:textId="070C8223" w:rsidR="007E5234" w:rsidRPr="007E5234" w:rsidRDefault="007E5234" w:rsidP="007E5234">
      <w:pPr>
        <w:pStyle w:val="ListParagraph"/>
        <w:numPr>
          <w:ilvl w:val="0"/>
          <w:numId w:val="10"/>
        </w:numPr>
        <w:autoSpaceDE w:val="0"/>
        <w:autoSpaceDN w:val="0"/>
        <w:adjustRightInd w:val="0"/>
        <w:ind w:left="360" w:hanging="270"/>
        <w:rPr>
          <w:rFonts w:eastAsia="Calibri"/>
          <w:sz w:val="18"/>
        </w:rPr>
      </w:pPr>
      <w:r w:rsidRPr="007E5234">
        <w:rPr>
          <w:rFonts w:eastAsia="Calibri"/>
          <w:sz w:val="18"/>
        </w:rPr>
        <w:t>Rai, D., Siddiqui, S., Pawar, M. and Goyal, S., 2019. Robotic Process Automation: The Virtual Workforce. International Journal on Future Revolution in Computer Science &amp; Communication Engineering, 5(2), pp.28-32.</w:t>
      </w:r>
    </w:p>
    <w:p w14:paraId="6720427F" w14:textId="77777777" w:rsidR="007E5234" w:rsidRPr="007E5234" w:rsidRDefault="007E5234" w:rsidP="007E5234">
      <w:pPr>
        <w:pStyle w:val="ListParagraph"/>
        <w:autoSpaceDE w:val="0"/>
        <w:autoSpaceDN w:val="0"/>
        <w:adjustRightInd w:val="0"/>
        <w:ind w:left="360"/>
        <w:rPr>
          <w:rFonts w:eastAsia="Calibri"/>
          <w:sz w:val="18"/>
        </w:rPr>
      </w:pPr>
    </w:p>
    <w:p w14:paraId="5BA3E364" w14:textId="771399AE" w:rsidR="007E5234" w:rsidRPr="007E5234" w:rsidRDefault="007E5234" w:rsidP="007E5234">
      <w:pPr>
        <w:pStyle w:val="ListParagraph"/>
        <w:numPr>
          <w:ilvl w:val="0"/>
          <w:numId w:val="10"/>
        </w:numPr>
        <w:autoSpaceDE w:val="0"/>
        <w:autoSpaceDN w:val="0"/>
        <w:adjustRightInd w:val="0"/>
        <w:ind w:left="360" w:hanging="270"/>
        <w:rPr>
          <w:rFonts w:eastAsia="Calibri"/>
          <w:sz w:val="18"/>
        </w:rPr>
      </w:pPr>
      <w:r w:rsidRPr="007E5234">
        <w:rPr>
          <w:rFonts w:eastAsia="Calibri"/>
          <w:sz w:val="18"/>
        </w:rPr>
        <w:t>Reddy, K.N., Undavalli Harichandana, T.A. and Rajesh, S.M., 2019. A Study of Robotic Process Automation Among Artificial Intelligence. International Journal of Scientific and Research Publications (IJSRP), 9(2).</w:t>
      </w:r>
    </w:p>
    <w:p w14:paraId="39576AB1" w14:textId="77777777" w:rsidR="007E5234" w:rsidRPr="007E5234" w:rsidRDefault="007E5234" w:rsidP="007E5234">
      <w:pPr>
        <w:pStyle w:val="ListParagraph"/>
        <w:autoSpaceDE w:val="0"/>
        <w:autoSpaceDN w:val="0"/>
        <w:adjustRightInd w:val="0"/>
        <w:ind w:left="360"/>
        <w:rPr>
          <w:rFonts w:eastAsia="Calibri"/>
          <w:sz w:val="18"/>
        </w:rPr>
      </w:pPr>
    </w:p>
    <w:p w14:paraId="69A4C956" w14:textId="007E1F8F" w:rsidR="007E5234" w:rsidRPr="007E5234" w:rsidRDefault="007E5234" w:rsidP="007E5234">
      <w:pPr>
        <w:pStyle w:val="ListParagraph"/>
        <w:numPr>
          <w:ilvl w:val="0"/>
          <w:numId w:val="10"/>
        </w:numPr>
        <w:autoSpaceDE w:val="0"/>
        <w:autoSpaceDN w:val="0"/>
        <w:adjustRightInd w:val="0"/>
        <w:ind w:left="360" w:hanging="270"/>
        <w:rPr>
          <w:rFonts w:eastAsia="Calibri"/>
          <w:sz w:val="18"/>
        </w:rPr>
      </w:pPr>
      <w:r w:rsidRPr="007E5234">
        <w:rPr>
          <w:rFonts w:eastAsia="Calibri"/>
          <w:sz w:val="18"/>
        </w:rPr>
        <w:t>Aguirre, S. and Rodriguez, A., 2017, September. Automation of a business process using robotic process automation (RPA): A case study. In Workshop on engineering applications (pp. 65-71). Springer, Cham.</w:t>
      </w:r>
    </w:p>
    <w:p w14:paraId="71CCDB8E" w14:textId="77777777" w:rsidR="007E5234" w:rsidRPr="007E5234" w:rsidRDefault="007E5234" w:rsidP="007E5234">
      <w:pPr>
        <w:pStyle w:val="ListParagraph"/>
        <w:autoSpaceDE w:val="0"/>
        <w:autoSpaceDN w:val="0"/>
        <w:adjustRightInd w:val="0"/>
        <w:ind w:left="360"/>
        <w:rPr>
          <w:rFonts w:eastAsia="Calibri"/>
          <w:sz w:val="18"/>
        </w:rPr>
      </w:pPr>
    </w:p>
    <w:p w14:paraId="5B0FC554" w14:textId="323871E6" w:rsidR="007E5234" w:rsidRPr="007E5234" w:rsidRDefault="007E5234" w:rsidP="007E5234">
      <w:pPr>
        <w:pStyle w:val="ListParagraph"/>
        <w:numPr>
          <w:ilvl w:val="0"/>
          <w:numId w:val="10"/>
        </w:numPr>
        <w:autoSpaceDE w:val="0"/>
        <w:autoSpaceDN w:val="0"/>
        <w:adjustRightInd w:val="0"/>
        <w:ind w:left="360" w:hanging="270"/>
        <w:rPr>
          <w:rFonts w:eastAsia="Calibri"/>
          <w:sz w:val="18"/>
        </w:rPr>
      </w:pPr>
      <w:r w:rsidRPr="007E5234">
        <w:rPr>
          <w:rFonts w:eastAsia="Calibri"/>
          <w:sz w:val="18"/>
        </w:rPr>
        <w:t>Ghosh, G., 2018. Automation with RPA (Robotic Process Automation). </w:t>
      </w:r>
      <w:r w:rsidRPr="007E5234">
        <w:rPr>
          <w:rFonts w:eastAsia="Calibri"/>
          <w:i/>
          <w:iCs/>
          <w:sz w:val="18"/>
        </w:rPr>
        <w:t>International Journal of Computer Sciences and Engineering</w:t>
      </w:r>
      <w:r w:rsidRPr="007E5234">
        <w:rPr>
          <w:rFonts w:eastAsia="Calibri"/>
          <w:sz w:val="18"/>
        </w:rPr>
        <w:t>, </w:t>
      </w:r>
      <w:r w:rsidRPr="007E5234">
        <w:rPr>
          <w:rFonts w:eastAsia="Calibri"/>
          <w:i/>
          <w:iCs/>
          <w:sz w:val="18"/>
        </w:rPr>
        <w:t>6</w:t>
      </w:r>
      <w:r w:rsidRPr="007E5234">
        <w:rPr>
          <w:rFonts w:eastAsia="Calibri"/>
          <w:sz w:val="18"/>
        </w:rPr>
        <w:t>(8), pp.475-77.</w:t>
      </w:r>
    </w:p>
    <w:p w14:paraId="07121357" w14:textId="77777777" w:rsidR="007E5234" w:rsidRPr="007E5234" w:rsidRDefault="007E5234" w:rsidP="007E5234">
      <w:pPr>
        <w:pStyle w:val="ListParagraph"/>
        <w:autoSpaceDE w:val="0"/>
        <w:autoSpaceDN w:val="0"/>
        <w:adjustRightInd w:val="0"/>
        <w:ind w:left="360"/>
        <w:rPr>
          <w:rFonts w:eastAsia="Calibri"/>
          <w:sz w:val="18"/>
        </w:rPr>
      </w:pPr>
    </w:p>
    <w:p w14:paraId="5B7CB2B1" w14:textId="2C39D9FA" w:rsidR="007E5234" w:rsidRPr="007E5234" w:rsidRDefault="007E5234" w:rsidP="007E5234">
      <w:pPr>
        <w:pStyle w:val="ListParagraph"/>
        <w:numPr>
          <w:ilvl w:val="0"/>
          <w:numId w:val="10"/>
        </w:numPr>
        <w:autoSpaceDE w:val="0"/>
        <w:autoSpaceDN w:val="0"/>
        <w:adjustRightInd w:val="0"/>
        <w:ind w:left="360" w:hanging="270"/>
        <w:rPr>
          <w:rFonts w:eastAsia="Calibri"/>
          <w:sz w:val="18"/>
        </w:rPr>
      </w:pPr>
      <w:r w:rsidRPr="007E5234">
        <w:rPr>
          <w:rFonts w:eastAsia="Calibri"/>
          <w:sz w:val="18"/>
        </w:rPr>
        <w:t>Grung-Olsen, H., 2017. A strategic look at robotic process automation. BP Trends.</w:t>
      </w:r>
    </w:p>
    <w:p w14:paraId="59E01215" w14:textId="77777777" w:rsidR="007E5234" w:rsidRPr="007E5234" w:rsidRDefault="007E5234" w:rsidP="007E5234">
      <w:pPr>
        <w:pStyle w:val="ListParagraph"/>
        <w:autoSpaceDE w:val="0"/>
        <w:autoSpaceDN w:val="0"/>
        <w:adjustRightInd w:val="0"/>
        <w:ind w:left="360"/>
        <w:rPr>
          <w:rFonts w:eastAsia="Calibri"/>
          <w:sz w:val="18"/>
        </w:rPr>
      </w:pPr>
    </w:p>
    <w:p w14:paraId="04228B0C" w14:textId="694F403E" w:rsidR="007E5234" w:rsidRPr="007E5234" w:rsidRDefault="007E5234" w:rsidP="007E5234">
      <w:pPr>
        <w:pStyle w:val="ListParagraph"/>
        <w:numPr>
          <w:ilvl w:val="0"/>
          <w:numId w:val="10"/>
        </w:numPr>
        <w:autoSpaceDE w:val="0"/>
        <w:autoSpaceDN w:val="0"/>
        <w:adjustRightInd w:val="0"/>
        <w:ind w:left="360" w:hanging="270"/>
        <w:rPr>
          <w:rFonts w:eastAsia="Calibri"/>
          <w:sz w:val="18"/>
        </w:rPr>
      </w:pPr>
      <w:r w:rsidRPr="007E5234">
        <w:rPr>
          <w:rFonts w:eastAsia="Calibri"/>
          <w:sz w:val="18"/>
        </w:rPr>
        <w:t>Jovanović, S.Z., Đurić, J.S. and Šibalija, T.V., 2018. Robotic process automation: overview and opportunities. Int. J. Adv. Qual, 46(3-4), pp.34-39.</w:t>
      </w:r>
    </w:p>
    <w:p w14:paraId="3C3CEF8D" w14:textId="77777777" w:rsidR="007E5234" w:rsidRPr="007E5234" w:rsidRDefault="007E5234" w:rsidP="007E5234">
      <w:pPr>
        <w:pStyle w:val="ListParagraph"/>
        <w:autoSpaceDE w:val="0"/>
        <w:autoSpaceDN w:val="0"/>
        <w:adjustRightInd w:val="0"/>
        <w:ind w:left="360"/>
        <w:rPr>
          <w:rFonts w:eastAsia="Calibri"/>
          <w:sz w:val="18"/>
        </w:rPr>
      </w:pPr>
    </w:p>
    <w:p w14:paraId="08BEC3CD" w14:textId="0242C45F" w:rsidR="007E5234" w:rsidRPr="007E5234" w:rsidRDefault="007E5234" w:rsidP="007E5234">
      <w:pPr>
        <w:pStyle w:val="ListParagraph"/>
        <w:numPr>
          <w:ilvl w:val="0"/>
          <w:numId w:val="10"/>
        </w:numPr>
        <w:autoSpaceDE w:val="0"/>
        <w:autoSpaceDN w:val="0"/>
        <w:adjustRightInd w:val="0"/>
        <w:ind w:left="360" w:hanging="270"/>
        <w:rPr>
          <w:rFonts w:eastAsia="Calibri"/>
          <w:sz w:val="18"/>
        </w:rPr>
      </w:pPr>
      <w:r w:rsidRPr="007E5234">
        <w:rPr>
          <w:rFonts w:eastAsia="Calibri"/>
          <w:sz w:val="18"/>
        </w:rPr>
        <w:t>Doguc, O., 2020. Robot process automation (RPA) and its future. In Handbook of Research on Strategic Fit and Design in Business Ecosystems (pp. 469-492). IGI Global.</w:t>
      </w:r>
    </w:p>
    <w:p w14:paraId="196A3F34" w14:textId="77777777" w:rsidR="007E5234" w:rsidRPr="007E5234" w:rsidRDefault="007E5234" w:rsidP="007E5234">
      <w:pPr>
        <w:pStyle w:val="ListParagraph"/>
        <w:autoSpaceDE w:val="0"/>
        <w:autoSpaceDN w:val="0"/>
        <w:adjustRightInd w:val="0"/>
        <w:ind w:left="360"/>
        <w:rPr>
          <w:rFonts w:eastAsia="Calibri"/>
          <w:sz w:val="18"/>
        </w:rPr>
      </w:pPr>
    </w:p>
    <w:p w14:paraId="1C077C6B" w14:textId="31925692" w:rsidR="007E5234" w:rsidRPr="007E5234" w:rsidRDefault="007E5234" w:rsidP="007E5234">
      <w:pPr>
        <w:pStyle w:val="ListParagraph"/>
        <w:numPr>
          <w:ilvl w:val="0"/>
          <w:numId w:val="10"/>
        </w:numPr>
        <w:autoSpaceDE w:val="0"/>
        <w:autoSpaceDN w:val="0"/>
        <w:adjustRightInd w:val="0"/>
        <w:ind w:left="360" w:hanging="270"/>
        <w:rPr>
          <w:rFonts w:eastAsia="Calibri"/>
          <w:sz w:val="18"/>
        </w:rPr>
      </w:pPr>
      <w:r w:rsidRPr="007E5234">
        <w:rPr>
          <w:rFonts w:eastAsia="Calibri"/>
          <w:sz w:val="18"/>
        </w:rPr>
        <w:t xml:space="preserve">Devarajan, Y., 2018. A study of robotic process automation use cases today for tomorrow’s business. International Journal of Computer Techniques, 5(6), </w:t>
      </w:r>
    </w:p>
    <w:p w14:paraId="663CD622" w14:textId="77777777" w:rsidR="007E5234" w:rsidRPr="007E5234" w:rsidRDefault="007E5234" w:rsidP="007E5234">
      <w:pPr>
        <w:pStyle w:val="ListParagraph"/>
        <w:autoSpaceDE w:val="0"/>
        <w:autoSpaceDN w:val="0"/>
        <w:adjustRightInd w:val="0"/>
        <w:ind w:left="360"/>
        <w:rPr>
          <w:rFonts w:eastAsia="Calibri"/>
          <w:sz w:val="18"/>
        </w:rPr>
      </w:pPr>
      <w:r w:rsidRPr="007E5234">
        <w:rPr>
          <w:rFonts w:eastAsia="Calibri"/>
          <w:sz w:val="18"/>
        </w:rPr>
        <w:t>pp.12-18.</w:t>
      </w:r>
    </w:p>
    <w:p w14:paraId="46EFB835" w14:textId="77777777" w:rsidR="007E5234" w:rsidRPr="007E5234" w:rsidRDefault="007E5234" w:rsidP="007E5234">
      <w:pPr>
        <w:autoSpaceDE w:val="0"/>
        <w:autoSpaceDN w:val="0"/>
        <w:adjustRightInd w:val="0"/>
        <w:rPr>
          <w:rFonts w:eastAsia="Calibri"/>
          <w:sz w:val="18"/>
        </w:rPr>
      </w:pPr>
    </w:p>
    <w:p w14:paraId="757AABA2" w14:textId="4C97828E" w:rsidR="007E5234" w:rsidRPr="007E5234" w:rsidRDefault="007E5234" w:rsidP="007E5234">
      <w:pPr>
        <w:pStyle w:val="ListParagraph"/>
        <w:numPr>
          <w:ilvl w:val="0"/>
          <w:numId w:val="10"/>
        </w:numPr>
        <w:autoSpaceDE w:val="0"/>
        <w:autoSpaceDN w:val="0"/>
        <w:adjustRightInd w:val="0"/>
        <w:ind w:left="360" w:hanging="270"/>
        <w:rPr>
          <w:rFonts w:eastAsia="Calibri"/>
          <w:sz w:val="18"/>
        </w:rPr>
      </w:pPr>
      <w:r w:rsidRPr="007E5234">
        <w:rPr>
          <w:rFonts w:eastAsia="Calibri"/>
          <w:sz w:val="18"/>
        </w:rPr>
        <w:t>Madakam, S., Holmukhe, R.M. and Jaiswal, D.K., 2019. The future digital work force: robotic process automation (RPA). JISTEM-Journal of Information Systems and Technology Management, 16.</w:t>
      </w:r>
    </w:p>
    <w:p w14:paraId="7E1752A5" w14:textId="77777777" w:rsidR="007E5234" w:rsidRPr="007E5234" w:rsidRDefault="007E5234" w:rsidP="00410AF6">
      <w:pPr>
        <w:pStyle w:val="ListParagraph"/>
        <w:autoSpaceDE w:val="0"/>
        <w:autoSpaceDN w:val="0"/>
        <w:adjustRightInd w:val="0"/>
        <w:ind w:left="360"/>
        <w:rPr>
          <w:rFonts w:eastAsia="Calibri"/>
          <w:sz w:val="18"/>
        </w:rPr>
      </w:pPr>
    </w:p>
    <w:p w14:paraId="5FCA7A40" w14:textId="6D9455CB" w:rsidR="007E5234" w:rsidRPr="007E5234" w:rsidRDefault="007E5234" w:rsidP="007E5234">
      <w:pPr>
        <w:pStyle w:val="ListParagraph"/>
        <w:numPr>
          <w:ilvl w:val="0"/>
          <w:numId w:val="10"/>
        </w:numPr>
        <w:autoSpaceDE w:val="0"/>
        <w:autoSpaceDN w:val="0"/>
        <w:adjustRightInd w:val="0"/>
        <w:ind w:left="360" w:hanging="270"/>
        <w:rPr>
          <w:rFonts w:eastAsia="Calibri"/>
          <w:sz w:val="18"/>
        </w:rPr>
      </w:pPr>
      <w:r w:rsidRPr="007E5234">
        <w:rPr>
          <w:rFonts w:eastAsia="Calibri"/>
          <w:sz w:val="18"/>
        </w:rPr>
        <w:t>Pranav Desai. Introduction to RPA. International Research Journal of Engineering and Technology (IRJET).</w:t>
      </w:r>
    </w:p>
    <w:p w14:paraId="5565BFD6" w14:textId="3623C777" w:rsidR="0087149C" w:rsidRPr="0087149C" w:rsidRDefault="0087149C" w:rsidP="00410AF6">
      <w:pPr>
        <w:pStyle w:val="ListParagraph"/>
        <w:autoSpaceDE w:val="0"/>
        <w:autoSpaceDN w:val="0"/>
        <w:adjustRightInd w:val="0"/>
        <w:ind w:left="360"/>
        <w:jc w:val="both"/>
        <w:rPr>
          <w:rFonts w:eastAsia="Calibri"/>
          <w:sz w:val="18"/>
        </w:rPr>
      </w:pPr>
    </w:p>
    <w:sectPr w:rsidR="0087149C" w:rsidRPr="0087149C" w:rsidSect="00741F25">
      <w:type w:val="continuous"/>
      <w:pgSz w:w="11909" w:h="16834" w:code="9"/>
      <w:pgMar w:top="1418" w:right="1019" w:bottom="1418" w:left="1418" w:header="720" w:footer="990" w:gutter="0"/>
      <w:cols w:num="2" w:space="4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850C4" w14:textId="77777777" w:rsidR="00B311CF" w:rsidRDefault="00B311CF" w:rsidP="00CA7ABD">
      <w:r>
        <w:separator/>
      </w:r>
    </w:p>
  </w:endnote>
  <w:endnote w:type="continuationSeparator" w:id="0">
    <w:p w14:paraId="653FEA0B" w14:textId="77777777" w:rsidR="00B311CF" w:rsidRDefault="00B311CF" w:rsidP="00CA7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keley Book">
    <w:altName w:val="Cambria"/>
    <w:panose1 w:val="00000000000000000000"/>
    <w:charset w:val="00"/>
    <w:family w:val="roman"/>
    <w:notTrueType/>
    <w:pitch w:val="default"/>
    <w:sig w:usb0="00000003" w:usb1="00000000" w:usb2="00000000" w:usb3="00000000" w:csb0="00000001" w:csb1="00000000"/>
  </w:font>
  <w:font w:name="Berkeley">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45 Light">
    <w:altName w:val="Calibri"/>
    <w:panose1 w:val="00000000000000000000"/>
    <w:charset w:val="00"/>
    <w:family w:val="swiss"/>
    <w:notTrueType/>
    <w:pitch w:val="default"/>
    <w:sig w:usb0="00000003" w:usb1="00000000" w:usb2="00000000" w:usb3="00000000" w:csb0="00000001" w:csb1="00000000"/>
  </w:font>
  <w:font w:name="AdvPSUnv">
    <w:altName w:val="Calibri"/>
    <w:panose1 w:val="00000000000000000000"/>
    <w:charset w:val="00"/>
    <w:family w:val="swiss"/>
    <w:notTrueType/>
    <w:pitch w:val="default"/>
    <w:sig w:usb0="00000003" w:usb1="00000000" w:usb2="00000000" w:usb3="00000000" w:csb0="00000001" w:csb1="00000000"/>
  </w:font>
  <w:font w:name="AdvGulliv-F">
    <w:altName w:val="Calibri"/>
    <w:panose1 w:val="00000000000000000000"/>
    <w:charset w:val="00"/>
    <w:family w:val="auto"/>
    <w:notTrueType/>
    <w:pitch w:val="default"/>
    <w:sig w:usb0="00000003" w:usb1="00000000" w:usb2="00000000" w:usb3="00000000" w:csb0="00000001" w:csb1="00000000"/>
  </w:font>
  <w:font w:name="AdvPSSym">
    <w:altName w:val="Calibri"/>
    <w:panose1 w:val="00000000000000000000"/>
    <w:charset w:val="00"/>
    <w:family w:val="auto"/>
    <w:notTrueType/>
    <w:pitch w:val="default"/>
    <w:sig w:usb0="00000003" w:usb1="00000000" w:usb2="00000000" w:usb3="00000000" w:csb0="00000001" w:csb1="00000000"/>
  </w:font>
  <w:font w:name="AdvGulliv-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BD70" w14:textId="10CCC00B" w:rsidR="009343CB" w:rsidRPr="00746812" w:rsidRDefault="009343CB" w:rsidP="00746812">
    <w:pPr>
      <w:tabs>
        <w:tab w:val="num" w:pos="576"/>
      </w:tabs>
      <w:spacing w:line="360" w:lineRule="auto"/>
      <w:jc w:val="both"/>
      <w:rPr>
        <w:b/>
        <w:i/>
        <w:sz w:val="16"/>
        <w:szCs w:val="16"/>
      </w:rPr>
    </w:pPr>
    <w:r w:rsidRPr="008D5012">
      <w:rPr>
        <w:b/>
        <w:i/>
        <w:sz w:val="16"/>
        <w:szCs w:val="16"/>
      </w:rPr>
      <w:t>www.</w:t>
    </w:r>
    <w:r w:rsidR="003B39B7">
      <w:rPr>
        <w:b/>
        <w:i/>
        <w:sz w:val="16"/>
        <w:szCs w:val="16"/>
      </w:rPr>
      <w:t>jibr.uofallujah.edu.iq</w:t>
    </w:r>
    <w:r>
      <w:rPr>
        <w:b/>
        <w:i/>
        <w:sz w:val="16"/>
        <w:szCs w:val="16"/>
      </w:rPr>
      <w:tab/>
    </w:r>
    <w:r>
      <w:rPr>
        <w:b/>
        <w:i/>
        <w:sz w:val="16"/>
        <w:szCs w:val="16"/>
      </w:rPr>
      <w:tab/>
    </w:r>
    <w:r>
      <w:rPr>
        <w:b/>
        <w:i/>
        <w:sz w:val="16"/>
        <w:szCs w:val="16"/>
      </w:rPr>
      <w:tab/>
    </w:r>
    <w:r>
      <w:rPr>
        <w:b/>
        <w:i/>
        <w:sz w:val="16"/>
        <w:szCs w:val="16"/>
      </w:rPr>
      <w:tab/>
      <w:t xml:space="preserve">                  </w:t>
    </w:r>
    <w:r w:rsidR="00746812" w:rsidRPr="00746812">
      <w:rPr>
        <w:b/>
        <w:i/>
        <w:sz w:val="16"/>
        <w:szCs w:val="16"/>
      </w:rPr>
      <w:t>Darwish et al.</w:t>
    </w:r>
    <w:r w:rsidRPr="001D798A">
      <w:rPr>
        <w:b/>
        <w:i/>
        <w:sz w:val="16"/>
        <w:szCs w:val="16"/>
      </w:rPr>
      <w:tab/>
    </w:r>
    <w:r>
      <w:rPr>
        <w:sz w:val="16"/>
        <w:szCs w:val="16"/>
      </w:rPr>
      <w:tab/>
    </w:r>
    <w:r>
      <w:rPr>
        <w:sz w:val="16"/>
        <w:szCs w:val="16"/>
      </w:rPr>
      <w:tab/>
    </w:r>
    <w:r>
      <w:rPr>
        <w:sz w:val="16"/>
        <w:szCs w:val="16"/>
      </w:rPr>
      <w:tab/>
    </w:r>
    <w:r>
      <w:rPr>
        <w:sz w:val="16"/>
        <w:szCs w:val="16"/>
      </w:rPr>
      <w:tab/>
      <w:t xml:space="preserve">    </w:t>
    </w:r>
    <w:r w:rsidRPr="003F7276">
      <w:rPr>
        <w:b/>
        <w:sz w:val="16"/>
        <w:szCs w:val="16"/>
      </w:rPr>
      <w:t xml:space="preserve">Page | </w:t>
    </w:r>
    <w:r w:rsidRPr="003F7276">
      <w:rPr>
        <w:b/>
        <w:sz w:val="16"/>
        <w:szCs w:val="16"/>
      </w:rPr>
      <w:fldChar w:fldCharType="begin"/>
    </w:r>
    <w:r w:rsidRPr="003F7276">
      <w:rPr>
        <w:b/>
        <w:sz w:val="16"/>
        <w:szCs w:val="16"/>
      </w:rPr>
      <w:instrText xml:space="preserve"> PAGE   \* MERGEFORMAT </w:instrText>
    </w:r>
    <w:r w:rsidRPr="003F7276">
      <w:rPr>
        <w:b/>
        <w:sz w:val="16"/>
        <w:szCs w:val="16"/>
      </w:rPr>
      <w:fldChar w:fldCharType="separate"/>
    </w:r>
    <w:r>
      <w:rPr>
        <w:b/>
        <w:noProof/>
        <w:sz w:val="16"/>
        <w:szCs w:val="16"/>
      </w:rPr>
      <w:t>23</w:t>
    </w:r>
    <w:r w:rsidRPr="003F7276">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4E644" w14:textId="77777777" w:rsidR="00B311CF" w:rsidRDefault="00B311CF" w:rsidP="00CA7ABD">
      <w:r>
        <w:separator/>
      </w:r>
    </w:p>
  </w:footnote>
  <w:footnote w:type="continuationSeparator" w:id="0">
    <w:p w14:paraId="75487265" w14:textId="77777777" w:rsidR="00B311CF" w:rsidRDefault="00B311CF" w:rsidP="00CA7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F1FEB" w14:textId="77777777" w:rsidR="009343CB" w:rsidRDefault="009343CB" w:rsidP="002649D3">
    <w:pPr>
      <w:tabs>
        <w:tab w:val="left" w:pos="7020"/>
      </w:tabs>
      <w:jc w:val="left"/>
      <w:rPr>
        <w:i/>
        <w:sz w:val="16"/>
        <w:szCs w:val="16"/>
      </w:rPr>
    </w:pPr>
    <w:r>
      <w:rPr>
        <w:i/>
        <w:sz w:val="16"/>
        <w:szCs w:val="16"/>
      </w:rPr>
      <w:tab/>
    </w:r>
  </w:p>
  <w:p w14:paraId="1EA823CF" w14:textId="77777777" w:rsidR="009343CB" w:rsidRDefault="009343CB" w:rsidP="00CA7ABD">
    <w:pPr>
      <w:rPr>
        <w:i/>
        <w:sz w:val="16"/>
        <w:szCs w:val="16"/>
      </w:rPr>
    </w:pPr>
  </w:p>
  <w:p w14:paraId="337280D6" w14:textId="77777777" w:rsidR="009343CB" w:rsidRDefault="009343CB" w:rsidP="00CA7ABD">
    <w:pPr>
      <w:rPr>
        <w:i/>
        <w:sz w:val="16"/>
        <w:szCs w:val="16"/>
      </w:rPr>
    </w:pPr>
  </w:p>
  <w:p w14:paraId="52DBC05F" w14:textId="77777777" w:rsidR="007B59BB" w:rsidRPr="007B59BB" w:rsidRDefault="007B59BB" w:rsidP="007B59BB">
    <w:pPr>
      <w:rPr>
        <w:i/>
        <w:sz w:val="16"/>
        <w:szCs w:val="16"/>
      </w:rPr>
    </w:pPr>
    <w:r w:rsidRPr="007B59BB">
      <w:rPr>
        <w:i/>
        <w:sz w:val="16"/>
        <w:szCs w:val="16"/>
      </w:rPr>
      <w:t>J. Integr. Biosci. Res., Vol. X (Issue X), 20XX, pp. XX–XX, DOI: xx.xxxx/JIBR.20XX.XXXX</w:t>
    </w:r>
  </w:p>
  <w:p w14:paraId="0F30ADAC" w14:textId="77777777" w:rsidR="009343CB" w:rsidRPr="00290228" w:rsidRDefault="009343CB" w:rsidP="00CA7ABD">
    <w:pPr>
      <w:rPr>
        <w:sz w:val="4"/>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F0C434A"/>
    <w:lvl w:ilvl="0">
      <w:start w:val="1"/>
      <w:numFmt w:val="bullet"/>
      <w:pStyle w:val="ListBullet5"/>
      <w:lvlText w:val=""/>
      <w:lvlJc w:val="left"/>
      <w:pPr>
        <w:ind w:left="1800" w:hanging="360"/>
      </w:pPr>
      <w:rPr>
        <w:rFonts w:ascii="Symbol" w:hAnsi="Symbol" w:hint="default"/>
        <w:color w:val="C0504D"/>
      </w:rPr>
    </w:lvl>
  </w:abstractNum>
  <w:abstractNum w:abstractNumId="1" w15:restartNumberingAfterBreak="0">
    <w:nsid w:val="FFFFFF81"/>
    <w:multiLevelType w:val="singleLevel"/>
    <w:tmpl w:val="78B8BCEC"/>
    <w:lvl w:ilvl="0">
      <w:start w:val="1"/>
      <w:numFmt w:val="bullet"/>
      <w:pStyle w:val="ListBullet4"/>
      <w:lvlText w:val=""/>
      <w:lvlJc w:val="left"/>
      <w:pPr>
        <w:ind w:left="1440" w:hanging="360"/>
      </w:pPr>
      <w:rPr>
        <w:rFonts w:ascii="Symbol" w:hAnsi="Symbol" w:hint="default"/>
        <w:color w:val="943634"/>
      </w:rPr>
    </w:lvl>
  </w:abstractNum>
  <w:abstractNum w:abstractNumId="2" w15:restartNumberingAfterBreak="0">
    <w:nsid w:val="FFFFFF82"/>
    <w:multiLevelType w:val="singleLevel"/>
    <w:tmpl w:val="3D9E3420"/>
    <w:lvl w:ilvl="0">
      <w:start w:val="1"/>
      <w:numFmt w:val="bullet"/>
      <w:pStyle w:val="ListBullet3"/>
      <w:lvlText w:val=""/>
      <w:lvlJc w:val="left"/>
      <w:pPr>
        <w:ind w:left="1080" w:hanging="360"/>
      </w:pPr>
      <w:rPr>
        <w:rFonts w:ascii="Wingdings 3" w:hAnsi="Wingdings 3" w:hint="default"/>
        <w:color w:val="808080"/>
      </w:rPr>
    </w:lvl>
  </w:abstractNum>
  <w:abstractNum w:abstractNumId="3" w15:restartNumberingAfterBreak="0">
    <w:nsid w:val="FFFFFF83"/>
    <w:multiLevelType w:val="singleLevel"/>
    <w:tmpl w:val="5B846FA6"/>
    <w:lvl w:ilvl="0">
      <w:start w:val="1"/>
      <w:numFmt w:val="bullet"/>
      <w:pStyle w:val="ListBullet2"/>
      <w:lvlText w:val=""/>
      <w:lvlJc w:val="left"/>
      <w:pPr>
        <w:ind w:left="720" w:hanging="360"/>
      </w:pPr>
      <w:rPr>
        <w:rFonts w:ascii="Wingdings 3" w:hAnsi="Wingdings 3" w:hint="default"/>
        <w:color w:val="C0504D"/>
      </w:rPr>
    </w:lvl>
  </w:abstractNum>
  <w:abstractNum w:abstractNumId="4" w15:restartNumberingAfterBreak="0">
    <w:nsid w:val="FFFFFF89"/>
    <w:multiLevelType w:val="singleLevel"/>
    <w:tmpl w:val="4C7CAEF2"/>
    <w:lvl w:ilvl="0">
      <w:start w:val="1"/>
      <w:numFmt w:val="bullet"/>
      <w:pStyle w:val="ListBullet"/>
      <w:lvlText w:val=""/>
      <w:lvlJc w:val="left"/>
      <w:pPr>
        <w:ind w:left="360" w:hanging="360"/>
      </w:pPr>
      <w:rPr>
        <w:rFonts w:ascii="Wingdings 3" w:hAnsi="Wingdings 3" w:hint="default"/>
        <w:caps w:val="0"/>
        <w:strike w:val="0"/>
        <w:dstrike w:val="0"/>
        <w:vanish w:val="0"/>
        <w:color w:val="943634"/>
        <w:vertAlign w:val="baseline"/>
      </w:rPr>
    </w:lvl>
  </w:abstractNum>
  <w:abstractNum w:abstractNumId="5" w15:restartNumberingAfterBreak="0">
    <w:nsid w:val="03DD5B0D"/>
    <w:multiLevelType w:val="multilevel"/>
    <w:tmpl w:val="78BC23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770A0E"/>
    <w:multiLevelType w:val="hybridMultilevel"/>
    <w:tmpl w:val="AFE0A37E"/>
    <w:lvl w:ilvl="0" w:tplc="9D88DF1E">
      <w:start w:val="1"/>
      <w:numFmt w:val="decimal"/>
      <w:lvlText w:val="%1."/>
      <w:lvlJc w:val="left"/>
      <w:pPr>
        <w:ind w:left="3420" w:hanging="360"/>
      </w:pPr>
      <w:rPr>
        <w:b w:val="0"/>
        <w:sz w:val="18"/>
        <w:szCs w:val="18"/>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7" w15:restartNumberingAfterBreak="0">
    <w:nsid w:val="154A67DE"/>
    <w:multiLevelType w:val="hybridMultilevel"/>
    <w:tmpl w:val="A476C708"/>
    <w:lvl w:ilvl="0" w:tplc="87484F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0D31"/>
    <w:multiLevelType w:val="hybridMultilevel"/>
    <w:tmpl w:val="4CBAD6D0"/>
    <w:lvl w:ilvl="0" w:tplc="A996855A">
      <w:start w:val="13"/>
      <w:numFmt w:val="bullet"/>
      <w:lvlText w:val="-"/>
      <w:lvlJc w:val="left"/>
      <w:pPr>
        <w:ind w:left="405" w:hanging="360"/>
      </w:pPr>
      <w:rPr>
        <w:rFonts w:ascii="Times New Roman" w:eastAsia="Calibr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1C0D4252"/>
    <w:multiLevelType w:val="hybridMultilevel"/>
    <w:tmpl w:val="02F0F6CA"/>
    <w:lvl w:ilvl="0" w:tplc="08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E666791"/>
    <w:multiLevelType w:val="hybridMultilevel"/>
    <w:tmpl w:val="D02E1C82"/>
    <w:lvl w:ilvl="0" w:tplc="EA5C7744">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1F143A6"/>
    <w:multiLevelType w:val="hybridMultilevel"/>
    <w:tmpl w:val="DEF049B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22A5462F"/>
    <w:multiLevelType w:val="hybridMultilevel"/>
    <w:tmpl w:val="B7B04FD4"/>
    <w:lvl w:ilvl="0" w:tplc="4009000F">
      <w:start w:val="1"/>
      <w:numFmt w:val="decimal"/>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3" w15:restartNumberingAfterBreak="0">
    <w:nsid w:val="293E7097"/>
    <w:multiLevelType w:val="hybridMultilevel"/>
    <w:tmpl w:val="3A763AA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2CB976CF"/>
    <w:multiLevelType w:val="multilevel"/>
    <w:tmpl w:val="5A74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2A6172"/>
    <w:multiLevelType w:val="hybridMultilevel"/>
    <w:tmpl w:val="8EE80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485C3E"/>
    <w:multiLevelType w:val="hybridMultilevel"/>
    <w:tmpl w:val="F14EEB6A"/>
    <w:lvl w:ilvl="0" w:tplc="E2462BCE">
      <w:start w:val="1"/>
      <w:numFmt w:val="decimal"/>
      <w:lvlText w:val="%1."/>
      <w:lvlJc w:val="left"/>
      <w:pPr>
        <w:ind w:left="420" w:hanging="360"/>
      </w:pPr>
      <w:rPr>
        <w:rFonts w:hint="default"/>
        <w:i w:val="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34071B9B"/>
    <w:multiLevelType w:val="hybridMultilevel"/>
    <w:tmpl w:val="BAB8C3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44F6F22"/>
    <w:multiLevelType w:val="hybridMultilevel"/>
    <w:tmpl w:val="60C27C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5C91DDF"/>
    <w:multiLevelType w:val="multilevel"/>
    <w:tmpl w:val="400ECF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B3C2D03"/>
    <w:multiLevelType w:val="hybridMultilevel"/>
    <w:tmpl w:val="FEC6934E"/>
    <w:lvl w:ilvl="0" w:tplc="5AE432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89603E"/>
    <w:multiLevelType w:val="multilevel"/>
    <w:tmpl w:val="FBEC10A2"/>
    <w:lvl w:ilvl="0">
      <w:start w:val="1"/>
      <w:numFmt w:val="decimal"/>
      <w:pStyle w:val="Heading1"/>
      <w:lvlText w:val="%1."/>
      <w:lvlJc w:val="left"/>
      <w:pPr>
        <w:tabs>
          <w:tab w:val="num" w:pos="576"/>
        </w:tabs>
        <w:ind w:firstLine="216"/>
      </w:pPr>
      <w:rPr>
        <w:rFonts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447D31F3"/>
    <w:multiLevelType w:val="multilevel"/>
    <w:tmpl w:val="F3B6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3A17A9"/>
    <w:multiLevelType w:val="hybridMultilevel"/>
    <w:tmpl w:val="DEBA0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442756"/>
    <w:multiLevelType w:val="hybridMultilevel"/>
    <w:tmpl w:val="7CAA0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1C64DB7"/>
    <w:multiLevelType w:val="hybridMultilevel"/>
    <w:tmpl w:val="A38808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71221F1"/>
    <w:multiLevelType w:val="hybridMultilevel"/>
    <w:tmpl w:val="A5EE130A"/>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770A68"/>
    <w:multiLevelType w:val="multilevel"/>
    <w:tmpl w:val="EEA25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C7348F"/>
    <w:multiLevelType w:val="hybridMultilevel"/>
    <w:tmpl w:val="05C46F2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15:restartNumberingAfterBreak="0">
    <w:nsid w:val="5FF3475E"/>
    <w:multiLevelType w:val="hybridMultilevel"/>
    <w:tmpl w:val="C3C25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733813"/>
    <w:multiLevelType w:val="hybridMultilevel"/>
    <w:tmpl w:val="13CE1926"/>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2" w15:restartNumberingAfterBreak="0">
    <w:nsid w:val="74BF20C4"/>
    <w:multiLevelType w:val="multilevel"/>
    <w:tmpl w:val="90BAA9CE"/>
    <w:lvl w:ilvl="0">
      <w:start w:val="1"/>
      <w:numFmt w:val="decimal"/>
      <w:lvlText w:val="%1"/>
      <w:lvlJc w:val="left"/>
      <w:pPr>
        <w:ind w:left="567" w:hanging="567"/>
      </w:pPr>
      <w:rPr>
        <w:vertAlign w:val="baseline"/>
      </w:rPr>
    </w:lvl>
    <w:lvl w:ilvl="1">
      <w:start w:val="1"/>
      <w:numFmt w:val="decimal"/>
      <w:lvlText w:val="%1.%2"/>
      <w:lvlJc w:val="left"/>
      <w:pPr>
        <w:ind w:left="567" w:hanging="567"/>
      </w:pPr>
      <w:rPr>
        <w:vertAlign w:val="baseline"/>
      </w:rPr>
    </w:lvl>
    <w:lvl w:ilvl="2">
      <w:start w:val="1"/>
      <w:numFmt w:val="decimal"/>
      <w:lvlText w:val="%1.%2.%3"/>
      <w:lvlJc w:val="left"/>
      <w:pPr>
        <w:ind w:left="851" w:hanging="851"/>
      </w:pPr>
      <w:rPr>
        <w:vertAlign w:val="baseline"/>
      </w:rPr>
    </w:lvl>
    <w:lvl w:ilvl="3">
      <w:start w:val="1"/>
      <w:numFmt w:val="decimal"/>
      <w:lvlText w:val="%1.%2.%3.%4"/>
      <w:lvlJc w:val="left"/>
      <w:pPr>
        <w:ind w:left="851" w:hanging="851"/>
      </w:pPr>
      <w:rPr>
        <w:vertAlign w:val="baseline"/>
      </w:rPr>
    </w:lvl>
    <w:lvl w:ilvl="4">
      <w:start w:val="1"/>
      <w:numFmt w:val="decimal"/>
      <w:lvlText w:val="%1.%2.%3.%4.%5"/>
      <w:lvlJc w:val="left"/>
      <w:pPr>
        <w:ind w:left="964" w:hanging="964"/>
      </w:pPr>
      <w:rPr>
        <w:rFonts w:ascii="Times New Roman" w:eastAsia="Times New Roman" w:hAnsi="Times New Roman" w:cs="Times New Roman"/>
        <w:b w:val="0"/>
        <w:i/>
        <w:sz w:val="20"/>
        <w:szCs w:val="20"/>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33" w15:restartNumberingAfterBreak="0">
    <w:nsid w:val="7DB9665E"/>
    <w:multiLevelType w:val="hybridMultilevel"/>
    <w:tmpl w:val="77EC0C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E8B78C3"/>
    <w:multiLevelType w:val="multilevel"/>
    <w:tmpl w:val="27F07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4716901">
    <w:abstractNumId w:val="21"/>
  </w:num>
  <w:num w:numId="2" w16cid:durableId="1276213311">
    <w:abstractNumId w:val="21"/>
  </w:num>
  <w:num w:numId="3" w16cid:durableId="1100372809">
    <w:abstractNumId w:val="21"/>
  </w:num>
  <w:num w:numId="4" w16cid:durableId="2062319123">
    <w:abstractNumId w:val="21"/>
  </w:num>
  <w:num w:numId="5" w16cid:durableId="1711681448">
    <w:abstractNumId w:val="4"/>
  </w:num>
  <w:num w:numId="6" w16cid:durableId="1152330632">
    <w:abstractNumId w:val="3"/>
  </w:num>
  <w:num w:numId="7" w16cid:durableId="2066643328">
    <w:abstractNumId w:val="2"/>
  </w:num>
  <w:num w:numId="8" w16cid:durableId="447239844">
    <w:abstractNumId w:val="1"/>
  </w:num>
  <w:num w:numId="9" w16cid:durableId="694312028">
    <w:abstractNumId w:val="0"/>
  </w:num>
  <w:num w:numId="10" w16cid:durableId="1538004626">
    <w:abstractNumId w:val="6"/>
  </w:num>
  <w:num w:numId="11" w16cid:durableId="825129948">
    <w:abstractNumId w:val="10"/>
  </w:num>
  <w:num w:numId="12" w16cid:durableId="165438173">
    <w:abstractNumId w:val="15"/>
  </w:num>
  <w:num w:numId="13" w16cid:durableId="2062362469">
    <w:abstractNumId w:val="16"/>
  </w:num>
  <w:num w:numId="14" w16cid:durableId="1736778280">
    <w:abstractNumId w:val="9"/>
  </w:num>
  <w:num w:numId="15" w16cid:durableId="1973900228">
    <w:abstractNumId w:val="26"/>
  </w:num>
  <w:num w:numId="16" w16cid:durableId="239952843">
    <w:abstractNumId w:val="18"/>
  </w:num>
  <w:num w:numId="17" w16cid:durableId="1335113451">
    <w:abstractNumId w:val="33"/>
  </w:num>
  <w:num w:numId="18" w16cid:durableId="1195070926">
    <w:abstractNumId w:val="17"/>
  </w:num>
  <w:num w:numId="19" w16cid:durableId="1306665094">
    <w:abstractNumId w:val="12"/>
  </w:num>
  <w:num w:numId="20" w16cid:durableId="665204784">
    <w:abstractNumId w:val="8"/>
  </w:num>
  <w:num w:numId="21" w16cid:durableId="1116486673">
    <w:abstractNumId w:val="7"/>
  </w:num>
  <w:num w:numId="22" w16cid:durableId="15231273">
    <w:abstractNumId w:val="20"/>
  </w:num>
  <w:num w:numId="23" w16cid:durableId="872421946">
    <w:abstractNumId w:val="27"/>
  </w:num>
  <w:num w:numId="24" w16cid:durableId="1150056111">
    <w:abstractNumId w:val="25"/>
  </w:num>
  <w:num w:numId="25" w16cid:durableId="1439063509">
    <w:abstractNumId w:val="34"/>
  </w:num>
  <w:num w:numId="26" w16cid:durableId="662900992">
    <w:abstractNumId w:val="14"/>
  </w:num>
  <w:num w:numId="27" w16cid:durableId="278343390">
    <w:abstractNumId w:val="28"/>
  </w:num>
  <w:num w:numId="28" w16cid:durableId="869100996">
    <w:abstractNumId w:val="22"/>
  </w:num>
  <w:num w:numId="29" w16cid:durableId="173422475">
    <w:abstractNumId w:val="5"/>
  </w:num>
  <w:num w:numId="30" w16cid:durableId="1106273845">
    <w:abstractNumId w:val="19"/>
  </w:num>
  <w:num w:numId="31" w16cid:durableId="749694287">
    <w:abstractNumId w:val="30"/>
  </w:num>
  <w:num w:numId="32" w16cid:durableId="1741752907">
    <w:abstractNumId w:val="23"/>
  </w:num>
  <w:num w:numId="33" w16cid:durableId="1288897278">
    <w:abstractNumId w:val="32"/>
  </w:num>
  <w:num w:numId="34" w16cid:durableId="422918386">
    <w:abstractNumId w:val="24"/>
  </w:num>
  <w:num w:numId="35" w16cid:durableId="946892746">
    <w:abstractNumId w:val="31"/>
  </w:num>
  <w:num w:numId="36" w16cid:durableId="1723408927">
    <w:abstractNumId w:val="29"/>
  </w:num>
  <w:num w:numId="37" w16cid:durableId="563106202">
    <w:abstractNumId w:val="11"/>
  </w:num>
  <w:num w:numId="38" w16cid:durableId="100258998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59A6"/>
    <w:rsid w:val="0000107B"/>
    <w:rsid w:val="00021C82"/>
    <w:rsid w:val="00024A69"/>
    <w:rsid w:val="000268F5"/>
    <w:rsid w:val="000377F1"/>
    <w:rsid w:val="00042BF3"/>
    <w:rsid w:val="0004390D"/>
    <w:rsid w:val="00047229"/>
    <w:rsid w:val="00052944"/>
    <w:rsid w:val="00056A03"/>
    <w:rsid w:val="00056EDF"/>
    <w:rsid w:val="00057DA8"/>
    <w:rsid w:val="00060DC4"/>
    <w:rsid w:val="0006140F"/>
    <w:rsid w:val="000636D0"/>
    <w:rsid w:val="0006569A"/>
    <w:rsid w:val="00066037"/>
    <w:rsid w:val="0006648B"/>
    <w:rsid w:val="000665EE"/>
    <w:rsid w:val="000678F6"/>
    <w:rsid w:val="00073BE1"/>
    <w:rsid w:val="00082739"/>
    <w:rsid w:val="000843CC"/>
    <w:rsid w:val="00085AD3"/>
    <w:rsid w:val="000863D5"/>
    <w:rsid w:val="00094FBE"/>
    <w:rsid w:val="000A27CF"/>
    <w:rsid w:val="000A2BB1"/>
    <w:rsid w:val="000A4E3C"/>
    <w:rsid w:val="000A6623"/>
    <w:rsid w:val="000A749E"/>
    <w:rsid w:val="000A77A0"/>
    <w:rsid w:val="000B4641"/>
    <w:rsid w:val="000B4906"/>
    <w:rsid w:val="000B6157"/>
    <w:rsid w:val="000B6920"/>
    <w:rsid w:val="000B709C"/>
    <w:rsid w:val="000C24D5"/>
    <w:rsid w:val="000C57C9"/>
    <w:rsid w:val="000C60DA"/>
    <w:rsid w:val="000C6390"/>
    <w:rsid w:val="000D1EAF"/>
    <w:rsid w:val="000D48C1"/>
    <w:rsid w:val="000E181C"/>
    <w:rsid w:val="000E65EF"/>
    <w:rsid w:val="000F2778"/>
    <w:rsid w:val="000F3EF2"/>
    <w:rsid w:val="000F4D8B"/>
    <w:rsid w:val="000F5231"/>
    <w:rsid w:val="000F5365"/>
    <w:rsid w:val="00100F9D"/>
    <w:rsid w:val="001024F6"/>
    <w:rsid w:val="001029B5"/>
    <w:rsid w:val="0010711E"/>
    <w:rsid w:val="00107F7A"/>
    <w:rsid w:val="00112848"/>
    <w:rsid w:val="00113165"/>
    <w:rsid w:val="00113F16"/>
    <w:rsid w:val="00114C1D"/>
    <w:rsid w:val="00122D1E"/>
    <w:rsid w:val="00127EDD"/>
    <w:rsid w:val="00131001"/>
    <w:rsid w:val="00131F4F"/>
    <w:rsid w:val="0014458F"/>
    <w:rsid w:val="001477B5"/>
    <w:rsid w:val="0014784E"/>
    <w:rsid w:val="001502F4"/>
    <w:rsid w:val="00150573"/>
    <w:rsid w:val="00151E2A"/>
    <w:rsid w:val="00160A6E"/>
    <w:rsid w:val="00162AFF"/>
    <w:rsid w:val="00163870"/>
    <w:rsid w:val="00171DD2"/>
    <w:rsid w:val="00173469"/>
    <w:rsid w:val="00175A34"/>
    <w:rsid w:val="00180FEA"/>
    <w:rsid w:val="001810C8"/>
    <w:rsid w:val="00186858"/>
    <w:rsid w:val="00187262"/>
    <w:rsid w:val="0018792F"/>
    <w:rsid w:val="00194F8F"/>
    <w:rsid w:val="001962FC"/>
    <w:rsid w:val="001B4AD5"/>
    <w:rsid w:val="001B6514"/>
    <w:rsid w:val="001C119F"/>
    <w:rsid w:val="001D13A2"/>
    <w:rsid w:val="001D42A5"/>
    <w:rsid w:val="001D52FC"/>
    <w:rsid w:val="001D6947"/>
    <w:rsid w:val="001D6B2A"/>
    <w:rsid w:val="001D6D92"/>
    <w:rsid w:val="001D798A"/>
    <w:rsid w:val="001D7C06"/>
    <w:rsid w:val="001E75AC"/>
    <w:rsid w:val="001F020C"/>
    <w:rsid w:val="001F30F8"/>
    <w:rsid w:val="001F3788"/>
    <w:rsid w:val="001F3E73"/>
    <w:rsid w:val="001F526B"/>
    <w:rsid w:val="00200D07"/>
    <w:rsid w:val="00201136"/>
    <w:rsid w:val="0021239E"/>
    <w:rsid w:val="00217B86"/>
    <w:rsid w:val="0022000E"/>
    <w:rsid w:val="0022128B"/>
    <w:rsid w:val="00221CF7"/>
    <w:rsid w:val="00222E5B"/>
    <w:rsid w:val="00226446"/>
    <w:rsid w:val="00226CF9"/>
    <w:rsid w:val="00233322"/>
    <w:rsid w:val="00233C58"/>
    <w:rsid w:val="00235AF3"/>
    <w:rsid w:val="0024100A"/>
    <w:rsid w:val="002428A2"/>
    <w:rsid w:val="00244881"/>
    <w:rsid w:val="00252C79"/>
    <w:rsid w:val="00253C91"/>
    <w:rsid w:val="00255253"/>
    <w:rsid w:val="002649D3"/>
    <w:rsid w:val="002661DA"/>
    <w:rsid w:val="0027447F"/>
    <w:rsid w:val="00275BF8"/>
    <w:rsid w:val="00276735"/>
    <w:rsid w:val="002772BE"/>
    <w:rsid w:val="0028047E"/>
    <w:rsid w:val="00281685"/>
    <w:rsid w:val="00281926"/>
    <w:rsid w:val="002846BC"/>
    <w:rsid w:val="002864A3"/>
    <w:rsid w:val="00290228"/>
    <w:rsid w:val="00290F32"/>
    <w:rsid w:val="0029333C"/>
    <w:rsid w:val="002933B9"/>
    <w:rsid w:val="00296240"/>
    <w:rsid w:val="00296692"/>
    <w:rsid w:val="00297660"/>
    <w:rsid w:val="002A03D5"/>
    <w:rsid w:val="002A21C6"/>
    <w:rsid w:val="002A3725"/>
    <w:rsid w:val="002A3C95"/>
    <w:rsid w:val="002A5EEA"/>
    <w:rsid w:val="002B001F"/>
    <w:rsid w:val="002B3B81"/>
    <w:rsid w:val="002B4794"/>
    <w:rsid w:val="002B47EA"/>
    <w:rsid w:val="002C2C68"/>
    <w:rsid w:val="002C4754"/>
    <w:rsid w:val="002C50D2"/>
    <w:rsid w:val="002D2095"/>
    <w:rsid w:val="002E0F40"/>
    <w:rsid w:val="00312EF8"/>
    <w:rsid w:val="00316AAF"/>
    <w:rsid w:val="00316B76"/>
    <w:rsid w:val="003171C9"/>
    <w:rsid w:val="0032385E"/>
    <w:rsid w:val="0032461B"/>
    <w:rsid w:val="00324B0F"/>
    <w:rsid w:val="003250B1"/>
    <w:rsid w:val="00325550"/>
    <w:rsid w:val="00327C6E"/>
    <w:rsid w:val="00327FE3"/>
    <w:rsid w:val="00331D88"/>
    <w:rsid w:val="003348B8"/>
    <w:rsid w:val="0034097D"/>
    <w:rsid w:val="00341D07"/>
    <w:rsid w:val="00345F84"/>
    <w:rsid w:val="003467AE"/>
    <w:rsid w:val="00351337"/>
    <w:rsid w:val="00353468"/>
    <w:rsid w:val="00360554"/>
    <w:rsid w:val="00362A6A"/>
    <w:rsid w:val="00365989"/>
    <w:rsid w:val="00367B5D"/>
    <w:rsid w:val="00373319"/>
    <w:rsid w:val="003739FB"/>
    <w:rsid w:val="003777B1"/>
    <w:rsid w:val="003800A3"/>
    <w:rsid w:val="003800CF"/>
    <w:rsid w:val="00383566"/>
    <w:rsid w:val="00385174"/>
    <w:rsid w:val="003875D2"/>
    <w:rsid w:val="00387DF6"/>
    <w:rsid w:val="00391398"/>
    <w:rsid w:val="0039352D"/>
    <w:rsid w:val="003945EF"/>
    <w:rsid w:val="00395177"/>
    <w:rsid w:val="00397604"/>
    <w:rsid w:val="003A1086"/>
    <w:rsid w:val="003A20C7"/>
    <w:rsid w:val="003A331F"/>
    <w:rsid w:val="003A47B5"/>
    <w:rsid w:val="003A4EC5"/>
    <w:rsid w:val="003A52A5"/>
    <w:rsid w:val="003A59A6"/>
    <w:rsid w:val="003B093F"/>
    <w:rsid w:val="003B39B7"/>
    <w:rsid w:val="003B4EF6"/>
    <w:rsid w:val="003B5269"/>
    <w:rsid w:val="003C5124"/>
    <w:rsid w:val="003C535F"/>
    <w:rsid w:val="003C551B"/>
    <w:rsid w:val="003C7280"/>
    <w:rsid w:val="003D04B6"/>
    <w:rsid w:val="003D1038"/>
    <w:rsid w:val="003D2329"/>
    <w:rsid w:val="003D6D3F"/>
    <w:rsid w:val="003D703A"/>
    <w:rsid w:val="003D7EE0"/>
    <w:rsid w:val="003D7F9F"/>
    <w:rsid w:val="003E2712"/>
    <w:rsid w:val="003E349D"/>
    <w:rsid w:val="003F0EBD"/>
    <w:rsid w:val="003F12DA"/>
    <w:rsid w:val="003F1A47"/>
    <w:rsid w:val="0040079A"/>
    <w:rsid w:val="0040198C"/>
    <w:rsid w:val="004059FE"/>
    <w:rsid w:val="00410AF6"/>
    <w:rsid w:val="0041674E"/>
    <w:rsid w:val="004223CF"/>
    <w:rsid w:val="004231BA"/>
    <w:rsid w:val="00426BEA"/>
    <w:rsid w:val="00426BF2"/>
    <w:rsid w:val="0043140F"/>
    <w:rsid w:val="004347B4"/>
    <w:rsid w:val="0043637C"/>
    <w:rsid w:val="00441027"/>
    <w:rsid w:val="00444264"/>
    <w:rsid w:val="004445B3"/>
    <w:rsid w:val="00445061"/>
    <w:rsid w:val="004458AC"/>
    <w:rsid w:val="00445AEA"/>
    <w:rsid w:val="00446667"/>
    <w:rsid w:val="00453415"/>
    <w:rsid w:val="00453583"/>
    <w:rsid w:val="0045527D"/>
    <w:rsid w:val="00455F3B"/>
    <w:rsid w:val="004569F4"/>
    <w:rsid w:val="00460C92"/>
    <w:rsid w:val="00461CB6"/>
    <w:rsid w:val="0046248E"/>
    <w:rsid w:val="0046294D"/>
    <w:rsid w:val="0046424C"/>
    <w:rsid w:val="004647EE"/>
    <w:rsid w:val="00466A81"/>
    <w:rsid w:val="004679A4"/>
    <w:rsid w:val="00480119"/>
    <w:rsid w:val="00483074"/>
    <w:rsid w:val="0048661B"/>
    <w:rsid w:val="0049046A"/>
    <w:rsid w:val="00491B7A"/>
    <w:rsid w:val="00493CC5"/>
    <w:rsid w:val="00494B35"/>
    <w:rsid w:val="00497A4E"/>
    <w:rsid w:val="004A6469"/>
    <w:rsid w:val="004A77F9"/>
    <w:rsid w:val="004B0DD1"/>
    <w:rsid w:val="004B285C"/>
    <w:rsid w:val="004B4AD8"/>
    <w:rsid w:val="004B5A18"/>
    <w:rsid w:val="004C00DA"/>
    <w:rsid w:val="004C03BD"/>
    <w:rsid w:val="004C10AD"/>
    <w:rsid w:val="004C2B7E"/>
    <w:rsid w:val="004C5A0A"/>
    <w:rsid w:val="004D1C81"/>
    <w:rsid w:val="004E33B7"/>
    <w:rsid w:val="004F0AE6"/>
    <w:rsid w:val="004F1A9D"/>
    <w:rsid w:val="005016F9"/>
    <w:rsid w:val="00503E3C"/>
    <w:rsid w:val="005061B6"/>
    <w:rsid w:val="00506ED6"/>
    <w:rsid w:val="005111D3"/>
    <w:rsid w:val="0051383A"/>
    <w:rsid w:val="00514256"/>
    <w:rsid w:val="00523F6E"/>
    <w:rsid w:val="00534630"/>
    <w:rsid w:val="005346D9"/>
    <w:rsid w:val="0054106A"/>
    <w:rsid w:val="005431B1"/>
    <w:rsid w:val="005433C2"/>
    <w:rsid w:val="00555758"/>
    <w:rsid w:val="0055614F"/>
    <w:rsid w:val="00556AFF"/>
    <w:rsid w:val="00557D2E"/>
    <w:rsid w:val="005619E3"/>
    <w:rsid w:val="00562F5D"/>
    <w:rsid w:val="005662FE"/>
    <w:rsid w:val="005706A2"/>
    <w:rsid w:val="00571194"/>
    <w:rsid w:val="0057324D"/>
    <w:rsid w:val="00573359"/>
    <w:rsid w:val="0057640B"/>
    <w:rsid w:val="00576EB6"/>
    <w:rsid w:val="00577B02"/>
    <w:rsid w:val="00580E37"/>
    <w:rsid w:val="005900CE"/>
    <w:rsid w:val="00591411"/>
    <w:rsid w:val="005914E8"/>
    <w:rsid w:val="00591A42"/>
    <w:rsid w:val="00594975"/>
    <w:rsid w:val="005A1125"/>
    <w:rsid w:val="005A13B7"/>
    <w:rsid w:val="005A1B66"/>
    <w:rsid w:val="005A265F"/>
    <w:rsid w:val="005A332A"/>
    <w:rsid w:val="005A3949"/>
    <w:rsid w:val="005A3E3A"/>
    <w:rsid w:val="005A40E7"/>
    <w:rsid w:val="005A480E"/>
    <w:rsid w:val="005A580E"/>
    <w:rsid w:val="005A79CE"/>
    <w:rsid w:val="005A7F4D"/>
    <w:rsid w:val="005B1038"/>
    <w:rsid w:val="005B2A4B"/>
    <w:rsid w:val="005B50B6"/>
    <w:rsid w:val="005B520E"/>
    <w:rsid w:val="005B535B"/>
    <w:rsid w:val="005B684A"/>
    <w:rsid w:val="005C0F6F"/>
    <w:rsid w:val="005C3869"/>
    <w:rsid w:val="005C73DD"/>
    <w:rsid w:val="005D02A1"/>
    <w:rsid w:val="005D0389"/>
    <w:rsid w:val="005D1787"/>
    <w:rsid w:val="005D3BF3"/>
    <w:rsid w:val="005D66E8"/>
    <w:rsid w:val="005E149A"/>
    <w:rsid w:val="005E264D"/>
    <w:rsid w:val="005F266C"/>
    <w:rsid w:val="005F7EFE"/>
    <w:rsid w:val="006028E2"/>
    <w:rsid w:val="00603C0D"/>
    <w:rsid w:val="006108A4"/>
    <w:rsid w:val="00610D0F"/>
    <w:rsid w:val="00632575"/>
    <w:rsid w:val="00635B99"/>
    <w:rsid w:val="00637BC2"/>
    <w:rsid w:val="006416BC"/>
    <w:rsid w:val="0065083F"/>
    <w:rsid w:val="0065130E"/>
    <w:rsid w:val="006525AA"/>
    <w:rsid w:val="00652C1C"/>
    <w:rsid w:val="006530D2"/>
    <w:rsid w:val="006577B4"/>
    <w:rsid w:val="0066405C"/>
    <w:rsid w:val="00667BE5"/>
    <w:rsid w:val="00670F2D"/>
    <w:rsid w:val="00671B2D"/>
    <w:rsid w:val="00672007"/>
    <w:rsid w:val="00674D23"/>
    <w:rsid w:val="006816AE"/>
    <w:rsid w:val="00682045"/>
    <w:rsid w:val="00684080"/>
    <w:rsid w:val="00686813"/>
    <w:rsid w:val="00687AFD"/>
    <w:rsid w:val="006925CA"/>
    <w:rsid w:val="00692F02"/>
    <w:rsid w:val="006933E1"/>
    <w:rsid w:val="00693C18"/>
    <w:rsid w:val="006964FB"/>
    <w:rsid w:val="006A29F7"/>
    <w:rsid w:val="006A2F41"/>
    <w:rsid w:val="006A5BC5"/>
    <w:rsid w:val="006A6080"/>
    <w:rsid w:val="006A65BD"/>
    <w:rsid w:val="006A6A32"/>
    <w:rsid w:val="006A7E73"/>
    <w:rsid w:val="006B05CD"/>
    <w:rsid w:val="006B05DC"/>
    <w:rsid w:val="006B15AF"/>
    <w:rsid w:val="006B1617"/>
    <w:rsid w:val="006B2F54"/>
    <w:rsid w:val="006B6896"/>
    <w:rsid w:val="006B6AD1"/>
    <w:rsid w:val="006C1C21"/>
    <w:rsid w:val="006C4648"/>
    <w:rsid w:val="006C4BA9"/>
    <w:rsid w:val="006D046E"/>
    <w:rsid w:val="006D50B3"/>
    <w:rsid w:val="006D5B43"/>
    <w:rsid w:val="006E1327"/>
    <w:rsid w:val="006E38B9"/>
    <w:rsid w:val="006E4261"/>
    <w:rsid w:val="006F4534"/>
    <w:rsid w:val="006F49B9"/>
    <w:rsid w:val="006F7223"/>
    <w:rsid w:val="007002FA"/>
    <w:rsid w:val="00701B49"/>
    <w:rsid w:val="00702A55"/>
    <w:rsid w:val="007120C7"/>
    <w:rsid w:val="00717361"/>
    <w:rsid w:val="0072064C"/>
    <w:rsid w:val="00723E58"/>
    <w:rsid w:val="00731EB2"/>
    <w:rsid w:val="007349B5"/>
    <w:rsid w:val="00734D33"/>
    <w:rsid w:val="00737DC2"/>
    <w:rsid w:val="00741F25"/>
    <w:rsid w:val="007432F5"/>
    <w:rsid w:val="007442B3"/>
    <w:rsid w:val="0074471B"/>
    <w:rsid w:val="00746812"/>
    <w:rsid w:val="00746B27"/>
    <w:rsid w:val="00752BDF"/>
    <w:rsid w:val="00753F7B"/>
    <w:rsid w:val="00754630"/>
    <w:rsid w:val="0075548E"/>
    <w:rsid w:val="0075740B"/>
    <w:rsid w:val="00757895"/>
    <w:rsid w:val="007665CE"/>
    <w:rsid w:val="0076754B"/>
    <w:rsid w:val="00770409"/>
    <w:rsid w:val="00771D21"/>
    <w:rsid w:val="0077327D"/>
    <w:rsid w:val="00774B77"/>
    <w:rsid w:val="00783280"/>
    <w:rsid w:val="00784A20"/>
    <w:rsid w:val="00784DF4"/>
    <w:rsid w:val="007862D4"/>
    <w:rsid w:val="0078702B"/>
    <w:rsid w:val="00787C5A"/>
    <w:rsid w:val="00790768"/>
    <w:rsid w:val="007919DE"/>
    <w:rsid w:val="0079223C"/>
    <w:rsid w:val="007956E2"/>
    <w:rsid w:val="00797026"/>
    <w:rsid w:val="007A1139"/>
    <w:rsid w:val="007B0B7F"/>
    <w:rsid w:val="007B193F"/>
    <w:rsid w:val="007B497E"/>
    <w:rsid w:val="007B59BB"/>
    <w:rsid w:val="007C0308"/>
    <w:rsid w:val="007C0B25"/>
    <w:rsid w:val="007C3C62"/>
    <w:rsid w:val="007C4780"/>
    <w:rsid w:val="007C6E4C"/>
    <w:rsid w:val="007C7903"/>
    <w:rsid w:val="007D0DD4"/>
    <w:rsid w:val="007D1F24"/>
    <w:rsid w:val="007D49EE"/>
    <w:rsid w:val="007D5AFE"/>
    <w:rsid w:val="007D75F0"/>
    <w:rsid w:val="007D778E"/>
    <w:rsid w:val="007E05A2"/>
    <w:rsid w:val="007E10E5"/>
    <w:rsid w:val="007E2CF8"/>
    <w:rsid w:val="007E39DE"/>
    <w:rsid w:val="007E5234"/>
    <w:rsid w:val="007F20C3"/>
    <w:rsid w:val="007F41C9"/>
    <w:rsid w:val="007F5DE9"/>
    <w:rsid w:val="007F7C5B"/>
    <w:rsid w:val="008014D2"/>
    <w:rsid w:val="0080311E"/>
    <w:rsid w:val="008041B8"/>
    <w:rsid w:val="008054BC"/>
    <w:rsid w:val="008070B0"/>
    <w:rsid w:val="00813A4A"/>
    <w:rsid w:val="00814B73"/>
    <w:rsid w:val="0081642D"/>
    <w:rsid w:val="008218EF"/>
    <w:rsid w:val="00832D02"/>
    <w:rsid w:val="008410D2"/>
    <w:rsid w:val="00842A5C"/>
    <w:rsid w:val="00843B88"/>
    <w:rsid w:val="008459CB"/>
    <w:rsid w:val="00845E21"/>
    <w:rsid w:val="00846380"/>
    <w:rsid w:val="00850D28"/>
    <w:rsid w:val="0085109B"/>
    <w:rsid w:val="00851DA1"/>
    <w:rsid w:val="00852112"/>
    <w:rsid w:val="00854612"/>
    <w:rsid w:val="008562CE"/>
    <w:rsid w:val="008575FA"/>
    <w:rsid w:val="00857753"/>
    <w:rsid w:val="0086684E"/>
    <w:rsid w:val="00870606"/>
    <w:rsid w:val="0087142F"/>
    <w:rsid w:val="0087149C"/>
    <w:rsid w:val="00872307"/>
    <w:rsid w:val="008727EE"/>
    <w:rsid w:val="00892F0F"/>
    <w:rsid w:val="008A5369"/>
    <w:rsid w:val="008A55B5"/>
    <w:rsid w:val="008A75C8"/>
    <w:rsid w:val="008A7711"/>
    <w:rsid w:val="008B2151"/>
    <w:rsid w:val="008C0C7C"/>
    <w:rsid w:val="008C2CD6"/>
    <w:rsid w:val="008C30FD"/>
    <w:rsid w:val="008C39AB"/>
    <w:rsid w:val="008C70FF"/>
    <w:rsid w:val="008D1622"/>
    <w:rsid w:val="008D29B0"/>
    <w:rsid w:val="008D44BE"/>
    <w:rsid w:val="008D4B38"/>
    <w:rsid w:val="008D5012"/>
    <w:rsid w:val="008D6236"/>
    <w:rsid w:val="008D6CD0"/>
    <w:rsid w:val="008E490F"/>
    <w:rsid w:val="008E6714"/>
    <w:rsid w:val="008F1388"/>
    <w:rsid w:val="008F5828"/>
    <w:rsid w:val="009032D8"/>
    <w:rsid w:val="00903BAE"/>
    <w:rsid w:val="009058F6"/>
    <w:rsid w:val="009077FA"/>
    <w:rsid w:val="00910CEF"/>
    <w:rsid w:val="00920BE3"/>
    <w:rsid w:val="00923527"/>
    <w:rsid w:val="00924380"/>
    <w:rsid w:val="009244D8"/>
    <w:rsid w:val="009260E7"/>
    <w:rsid w:val="0092766C"/>
    <w:rsid w:val="00930F06"/>
    <w:rsid w:val="0093143A"/>
    <w:rsid w:val="00932C6F"/>
    <w:rsid w:val="00933DD7"/>
    <w:rsid w:val="009343CB"/>
    <w:rsid w:val="00937EAA"/>
    <w:rsid w:val="00940442"/>
    <w:rsid w:val="00944BE7"/>
    <w:rsid w:val="009464D4"/>
    <w:rsid w:val="00951417"/>
    <w:rsid w:val="00955560"/>
    <w:rsid w:val="0096695B"/>
    <w:rsid w:val="0096768C"/>
    <w:rsid w:val="00970B04"/>
    <w:rsid w:val="0097508D"/>
    <w:rsid w:val="00982F2B"/>
    <w:rsid w:val="0098524E"/>
    <w:rsid w:val="00985B50"/>
    <w:rsid w:val="00991075"/>
    <w:rsid w:val="009948C9"/>
    <w:rsid w:val="00994A0B"/>
    <w:rsid w:val="00995DA2"/>
    <w:rsid w:val="009A1596"/>
    <w:rsid w:val="009A207C"/>
    <w:rsid w:val="009A30E7"/>
    <w:rsid w:val="009A6787"/>
    <w:rsid w:val="009C086E"/>
    <w:rsid w:val="009C11FB"/>
    <w:rsid w:val="009C5829"/>
    <w:rsid w:val="009C5FC2"/>
    <w:rsid w:val="009C739E"/>
    <w:rsid w:val="009C7B4B"/>
    <w:rsid w:val="009D254A"/>
    <w:rsid w:val="009D298F"/>
    <w:rsid w:val="009D6652"/>
    <w:rsid w:val="009D7572"/>
    <w:rsid w:val="009E415A"/>
    <w:rsid w:val="009E60A0"/>
    <w:rsid w:val="009E7E42"/>
    <w:rsid w:val="00A003FB"/>
    <w:rsid w:val="00A0106F"/>
    <w:rsid w:val="00A031E2"/>
    <w:rsid w:val="00A073D6"/>
    <w:rsid w:val="00A0783D"/>
    <w:rsid w:val="00A10269"/>
    <w:rsid w:val="00A313B7"/>
    <w:rsid w:val="00A31638"/>
    <w:rsid w:val="00A31E5A"/>
    <w:rsid w:val="00A32466"/>
    <w:rsid w:val="00A366E1"/>
    <w:rsid w:val="00A371B0"/>
    <w:rsid w:val="00A37C31"/>
    <w:rsid w:val="00A42433"/>
    <w:rsid w:val="00A42E61"/>
    <w:rsid w:val="00A4615E"/>
    <w:rsid w:val="00A510F7"/>
    <w:rsid w:val="00A524F6"/>
    <w:rsid w:val="00A54C63"/>
    <w:rsid w:val="00A5747E"/>
    <w:rsid w:val="00A60499"/>
    <w:rsid w:val="00A60A52"/>
    <w:rsid w:val="00A63883"/>
    <w:rsid w:val="00A66960"/>
    <w:rsid w:val="00A675AB"/>
    <w:rsid w:val="00A67966"/>
    <w:rsid w:val="00A7244E"/>
    <w:rsid w:val="00A725FA"/>
    <w:rsid w:val="00A77196"/>
    <w:rsid w:val="00A82AAA"/>
    <w:rsid w:val="00A85DE6"/>
    <w:rsid w:val="00A86265"/>
    <w:rsid w:val="00A86E79"/>
    <w:rsid w:val="00A9187B"/>
    <w:rsid w:val="00A94AAD"/>
    <w:rsid w:val="00A96D34"/>
    <w:rsid w:val="00AA07A9"/>
    <w:rsid w:val="00AA394E"/>
    <w:rsid w:val="00AB1573"/>
    <w:rsid w:val="00AB30E6"/>
    <w:rsid w:val="00AB53B5"/>
    <w:rsid w:val="00AC5748"/>
    <w:rsid w:val="00AC59C9"/>
    <w:rsid w:val="00AC60A0"/>
    <w:rsid w:val="00AC6519"/>
    <w:rsid w:val="00AD0C10"/>
    <w:rsid w:val="00AD1343"/>
    <w:rsid w:val="00AD2159"/>
    <w:rsid w:val="00AD42EB"/>
    <w:rsid w:val="00AD72BC"/>
    <w:rsid w:val="00AD77A7"/>
    <w:rsid w:val="00AE0578"/>
    <w:rsid w:val="00AE1FFC"/>
    <w:rsid w:val="00AE286F"/>
    <w:rsid w:val="00AE78BB"/>
    <w:rsid w:val="00AF11EE"/>
    <w:rsid w:val="00AF29D8"/>
    <w:rsid w:val="00AF4EE8"/>
    <w:rsid w:val="00AF5284"/>
    <w:rsid w:val="00B03B31"/>
    <w:rsid w:val="00B03B3E"/>
    <w:rsid w:val="00B05EA8"/>
    <w:rsid w:val="00B10DA1"/>
    <w:rsid w:val="00B13F36"/>
    <w:rsid w:val="00B151FE"/>
    <w:rsid w:val="00B1615A"/>
    <w:rsid w:val="00B24802"/>
    <w:rsid w:val="00B24AFD"/>
    <w:rsid w:val="00B24FE3"/>
    <w:rsid w:val="00B311CF"/>
    <w:rsid w:val="00B32897"/>
    <w:rsid w:val="00B329F5"/>
    <w:rsid w:val="00B34757"/>
    <w:rsid w:val="00B34CDF"/>
    <w:rsid w:val="00B364A6"/>
    <w:rsid w:val="00B50B2F"/>
    <w:rsid w:val="00B52C71"/>
    <w:rsid w:val="00B52D91"/>
    <w:rsid w:val="00B61155"/>
    <w:rsid w:val="00B6214E"/>
    <w:rsid w:val="00B62707"/>
    <w:rsid w:val="00B717CC"/>
    <w:rsid w:val="00B71A16"/>
    <w:rsid w:val="00B74418"/>
    <w:rsid w:val="00B80B84"/>
    <w:rsid w:val="00B8189C"/>
    <w:rsid w:val="00B8532D"/>
    <w:rsid w:val="00B87026"/>
    <w:rsid w:val="00B8744F"/>
    <w:rsid w:val="00B91655"/>
    <w:rsid w:val="00B94348"/>
    <w:rsid w:val="00B97553"/>
    <w:rsid w:val="00B97C00"/>
    <w:rsid w:val="00BA227F"/>
    <w:rsid w:val="00BA411F"/>
    <w:rsid w:val="00BA4723"/>
    <w:rsid w:val="00BA5EA6"/>
    <w:rsid w:val="00BA619F"/>
    <w:rsid w:val="00BA77FD"/>
    <w:rsid w:val="00BB079F"/>
    <w:rsid w:val="00BB57E8"/>
    <w:rsid w:val="00BC0248"/>
    <w:rsid w:val="00BC0276"/>
    <w:rsid w:val="00BC2158"/>
    <w:rsid w:val="00BC5908"/>
    <w:rsid w:val="00BC5FF0"/>
    <w:rsid w:val="00BC6670"/>
    <w:rsid w:val="00BD3F59"/>
    <w:rsid w:val="00BE7C12"/>
    <w:rsid w:val="00BF2257"/>
    <w:rsid w:val="00BF262C"/>
    <w:rsid w:val="00C02590"/>
    <w:rsid w:val="00C0302A"/>
    <w:rsid w:val="00C120A0"/>
    <w:rsid w:val="00C12C66"/>
    <w:rsid w:val="00C13DCF"/>
    <w:rsid w:val="00C17770"/>
    <w:rsid w:val="00C22241"/>
    <w:rsid w:val="00C24020"/>
    <w:rsid w:val="00C26564"/>
    <w:rsid w:val="00C26A63"/>
    <w:rsid w:val="00C30D25"/>
    <w:rsid w:val="00C33EC9"/>
    <w:rsid w:val="00C35621"/>
    <w:rsid w:val="00C37C64"/>
    <w:rsid w:val="00C52EAC"/>
    <w:rsid w:val="00C53948"/>
    <w:rsid w:val="00C553BC"/>
    <w:rsid w:val="00C6063F"/>
    <w:rsid w:val="00C60BAA"/>
    <w:rsid w:val="00C61FDA"/>
    <w:rsid w:val="00C735B1"/>
    <w:rsid w:val="00C76A9D"/>
    <w:rsid w:val="00C77220"/>
    <w:rsid w:val="00C83F13"/>
    <w:rsid w:val="00C84336"/>
    <w:rsid w:val="00C86989"/>
    <w:rsid w:val="00C87C62"/>
    <w:rsid w:val="00C90AC4"/>
    <w:rsid w:val="00C96066"/>
    <w:rsid w:val="00CA120F"/>
    <w:rsid w:val="00CA17A7"/>
    <w:rsid w:val="00CA1D69"/>
    <w:rsid w:val="00CA4850"/>
    <w:rsid w:val="00CA7ABD"/>
    <w:rsid w:val="00CA7B19"/>
    <w:rsid w:val="00CB0701"/>
    <w:rsid w:val="00CB0F6E"/>
    <w:rsid w:val="00CB66E6"/>
    <w:rsid w:val="00CC40CC"/>
    <w:rsid w:val="00CD01E2"/>
    <w:rsid w:val="00CD0F81"/>
    <w:rsid w:val="00CD13B9"/>
    <w:rsid w:val="00CD1D36"/>
    <w:rsid w:val="00CD4E7D"/>
    <w:rsid w:val="00CD782B"/>
    <w:rsid w:val="00CD7F3E"/>
    <w:rsid w:val="00CE2C67"/>
    <w:rsid w:val="00CE32A2"/>
    <w:rsid w:val="00CE49BE"/>
    <w:rsid w:val="00CE6315"/>
    <w:rsid w:val="00CF158A"/>
    <w:rsid w:val="00CF5129"/>
    <w:rsid w:val="00D16360"/>
    <w:rsid w:val="00D20474"/>
    <w:rsid w:val="00D2075A"/>
    <w:rsid w:val="00D21507"/>
    <w:rsid w:val="00D22598"/>
    <w:rsid w:val="00D24059"/>
    <w:rsid w:val="00D240E8"/>
    <w:rsid w:val="00D266BC"/>
    <w:rsid w:val="00D26895"/>
    <w:rsid w:val="00D315E5"/>
    <w:rsid w:val="00D3274E"/>
    <w:rsid w:val="00D342AA"/>
    <w:rsid w:val="00D34DA4"/>
    <w:rsid w:val="00D372EB"/>
    <w:rsid w:val="00D413D8"/>
    <w:rsid w:val="00D4381A"/>
    <w:rsid w:val="00D51D81"/>
    <w:rsid w:val="00D576F4"/>
    <w:rsid w:val="00D6258A"/>
    <w:rsid w:val="00D62BBB"/>
    <w:rsid w:val="00D63AD0"/>
    <w:rsid w:val="00D64513"/>
    <w:rsid w:val="00D72929"/>
    <w:rsid w:val="00D73049"/>
    <w:rsid w:val="00D77518"/>
    <w:rsid w:val="00D8050B"/>
    <w:rsid w:val="00D80E8C"/>
    <w:rsid w:val="00D86A3E"/>
    <w:rsid w:val="00D9156D"/>
    <w:rsid w:val="00D93869"/>
    <w:rsid w:val="00DA0E33"/>
    <w:rsid w:val="00DA754D"/>
    <w:rsid w:val="00DA7E47"/>
    <w:rsid w:val="00DB2D95"/>
    <w:rsid w:val="00DB3D86"/>
    <w:rsid w:val="00DB4BBB"/>
    <w:rsid w:val="00DB4FBC"/>
    <w:rsid w:val="00DB502E"/>
    <w:rsid w:val="00DB54A3"/>
    <w:rsid w:val="00DC0C19"/>
    <w:rsid w:val="00DC3FAB"/>
    <w:rsid w:val="00DC5346"/>
    <w:rsid w:val="00DC6D05"/>
    <w:rsid w:val="00DC7203"/>
    <w:rsid w:val="00DD55A8"/>
    <w:rsid w:val="00DD6ACB"/>
    <w:rsid w:val="00DE1BF7"/>
    <w:rsid w:val="00DE2FC3"/>
    <w:rsid w:val="00DE63EC"/>
    <w:rsid w:val="00DE67AD"/>
    <w:rsid w:val="00DE734F"/>
    <w:rsid w:val="00DF60AC"/>
    <w:rsid w:val="00DF76AA"/>
    <w:rsid w:val="00E02A9F"/>
    <w:rsid w:val="00E03F33"/>
    <w:rsid w:val="00E0433A"/>
    <w:rsid w:val="00E04CAD"/>
    <w:rsid w:val="00E05385"/>
    <w:rsid w:val="00E149CB"/>
    <w:rsid w:val="00E15492"/>
    <w:rsid w:val="00E16000"/>
    <w:rsid w:val="00E16748"/>
    <w:rsid w:val="00E17171"/>
    <w:rsid w:val="00E17860"/>
    <w:rsid w:val="00E2011C"/>
    <w:rsid w:val="00E21BB1"/>
    <w:rsid w:val="00E2724D"/>
    <w:rsid w:val="00E30773"/>
    <w:rsid w:val="00E30C6A"/>
    <w:rsid w:val="00E32AB3"/>
    <w:rsid w:val="00E33B71"/>
    <w:rsid w:val="00E408B6"/>
    <w:rsid w:val="00E43206"/>
    <w:rsid w:val="00E46E40"/>
    <w:rsid w:val="00E535EC"/>
    <w:rsid w:val="00E53B3F"/>
    <w:rsid w:val="00E5408C"/>
    <w:rsid w:val="00E54E97"/>
    <w:rsid w:val="00E577C6"/>
    <w:rsid w:val="00E578FD"/>
    <w:rsid w:val="00E62A36"/>
    <w:rsid w:val="00E63572"/>
    <w:rsid w:val="00E75B30"/>
    <w:rsid w:val="00E80221"/>
    <w:rsid w:val="00E803FE"/>
    <w:rsid w:val="00E80E27"/>
    <w:rsid w:val="00E87056"/>
    <w:rsid w:val="00E91219"/>
    <w:rsid w:val="00E94319"/>
    <w:rsid w:val="00E956D5"/>
    <w:rsid w:val="00EA506F"/>
    <w:rsid w:val="00EA6D66"/>
    <w:rsid w:val="00EB0452"/>
    <w:rsid w:val="00EB0F4A"/>
    <w:rsid w:val="00EB1606"/>
    <w:rsid w:val="00EB17C5"/>
    <w:rsid w:val="00EB72C5"/>
    <w:rsid w:val="00EC12A8"/>
    <w:rsid w:val="00ED0363"/>
    <w:rsid w:val="00ED05EE"/>
    <w:rsid w:val="00ED294C"/>
    <w:rsid w:val="00ED52F6"/>
    <w:rsid w:val="00ED6EA5"/>
    <w:rsid w:val="00ED74E1"/>
    <w:rsid w:val="00EE0675"/>
    <w:rsid w:val="00EE1799"/>
    <w:rsid w:val="00EE4362"/>
    <w:rsid w:val="00EE453D"/>
    <w:rsid w:val="00EE7537"/>
    <w:rsid w:val="00EF0C42"/>
    <w:rsid w:val="00EF1435"/>
    <w:rsid w:val="00EF18D7"/>
    <w:rsid w:val="00EF1E8A"/>
    <w:rsid w:val="00EF37F6"/>
    <w:rsid w:val="00EF3A1A"/>
    <w:rsid w:val="00EF4ED9"/>
    <w:rsid w:val="00EF5EBF"/>
    <w:rsid w:val="00EF64C5"/>
    <w:rsid w:val="00EF68E6"/>
    <w:rsid w:val="00F01B52"/>
    <w:rsid w:val="00F03B21"/>
    <w:rsid w:val="00F106CF"/>
    <w:rsid w:val="00F110F3"/>
    <w:rsid w:val="00F12F1D"/>
    <w:rsid w:val="00F140CF"/>
    <w:rsid w:val="00F165C2"/>
    <w:rsid w:val="00F21C28"/>
    <w:rsid w:val="00F22E28"/>
    <w:rsid w:val="00F2415B"/>
    <w:rsid w:val="00F36000"/>
    <w:rsid w:val="00F37F1B"/>
    <w:rsid w:val="00F40E06"/>
    <w:rsid w:val="00F442B4"/>
    <w:rsid w:val="00F46109"/>
    <w:rsid w:val="00F47CF3"/>
    <w:rsid w:val="00F50269"/>
    <w:rsid w:val="00F5194A"/>
    <w:rsid w:val="00F724C2"/>
    <w:rsid w:val="00F74075"/>
    <w:rsid w:val="00F75E10"/>
    <w:rsid w:val="00F77C3E"/>
    <w:rsid w:val="00F80779"/>
    <w:rsid w:val="00F9343B"/>
    <w:rsid w:val="00F94127"/>
    <w:rsid w:val="00F9475D"/>
    <w:rsid w:val="00F957FB"/>
    <w:rsid w:val="00FA5827"/>
    <w:rsid w:val="00FA5C25"/>
    <w:rsid w:val="00FA6D23"/>
    <w:rsid w:val="00FB2E24"/>
    <w:rsid w:val="00FB5382"/>
    <w:rsid w:val="00FB69F1"/>
    <w:rsid w:val="00FB6B1F"/>
    <w:rsid w:val="00FD00AE"/>
    <w:rsid w:val="00FD0DB2"/>
    <w:rsid w:val="00FD0F6D"/>
    <w:rsid w:val="00FD49E1"/>
    <w:rsid w:val="00FD633F"/>
    <w:rsid w:val="00FE07C5"/>
    <w:rsid w:val="00FE47F0"/>
    <w:rsid w:val="00FE7BE8"/>
    <w:rsid w:val="00FF705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rules v:ext="edit">
        <o:r id="V:Rule1" type="connector" idref="#AutoShape 2"/>
      </o:rules>
    </o:shapelayout>
  </w:shapeDefaults>
  <w:decimalSymbol w:val="."/>
  <w:listSeparator w:val=","/>
  <w14:docId w14:val="687B87ED"/>
  <w15:docId w15:val="{5047B9EC-F648-4DE8-9648-F3557268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CF3"/>
    <w:pPr>
      <w:jc w:val="center"/>
    </w:pPr>
    <w:rPr>
      <w:rFonts w:ascii="Times New Roman" w:hAnsi="Times New Roman"/>
    </w:rPr>
  </w:style>
  <w:style w:type="paragraph" w:styleId="Heading1">
    <w:name w:val="heading 1"/>
    <w:basedOn w:val="Normal"/>
    <w:next w:val="Normal"/>
    <w:link w:val="Heading1Char"/>
    <w:uiPriority w:val="99"/>
    <w:qFormat/>
    <w:rsid w:val="007956E2"/>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EF3A1A"/>
    <w:pPr>
      <w:keepNext/>
      <w:keepLines/>
      <w:numPr>
        <w:ilvl w:val="1"/>
        <w:numId w:val="2"/>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3"/>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4"/>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qFormat/>
    <w:rsid w:val="007956E2"/>
    <w:pPr>
      <w:tabs>
        <w:tab w:val="left" w:pos="360"/>
      </w:tabs>
      <w:spacing w:before="160" w:after="80"/>
      <w:outlineLvl w:val="4"/>
    </w:pPr>
    <w:rPr>
      <w:smallCaps/>
      <w:noProof/>
    </w:rPr>
  </w:style>
  <w:style w:type="paragraph" w:styleId="Heading6">
    <w:name w:val="heading 6"/>
    <w:basedOn w:val="Normal"/>
    <w:next w:val="Normal"/>
    <w:link w:val="Heading6Char"/>
    <w:unhideWhenUsed/>
    <w:qFormat/>
    <w:rsid w:val="005A480E"/>
    <w:pPr>
      <w:spacing w:before="200" w:after="80" w:line="276" w:lineRule="auto"/>
      <w:jc w:val="left"/>
      <w:outlineLvl w:val="5"/>
    </w:pPr>
    <w:rPr>
      <w:rFonts w:ascii="Cambria" w:eastAsia="Calibri" w:hAnsi="Cambria"/>
      <w:b/>
      <w:color w:val="7F7F7F"/>
      <w:sz w:val="18"/>
      <w:lang w:eastAsia="ja-JP"/>
    </w:rPr>
  </w:style>
  <w:style w:type="paragraph" w:styleId="Heading7">
    <w:name w:val="heading 7"/>
    <w:basedOn w:val="Normal"/>
    <w:next w:val="Normal"/>
    <w:link w:val="Heading7Char"/>
    <w:unhideWhenUsed/>
    <w:qFormat/>
    <w:rsid w:val="005A480E"/>
    <w:pPr>
      <w:spacing w:before="200" w:after="80" w:line="276" w:lineRule="auto"/>
      <w:jc w:val="left"/>
      <w:outlineLvl w:val="6"/>
    </w:pPr>
    <w:rPr>
      <w:rFonts w:ascii="Cambria" w:eastAsia="Calibri" w:hAnsi="Cambria"/>
      <w:b/>
      <w:i/>
      <w:color w:val="808080"/>
      <w:sz w:val="18"/>
      <w:lang w:eastAsia="ja-JP"/>
    </w:rPr>
  </w:style>
  <w:style w:type="paragraph" w:styleId="Heading8">
    <w:name w:val="heading 8"/>
    <w:basedOn w:val="Normal"/>
    <w:next w:val="Normal"/>
    <w:link w:val="Heading8Char"/>
    <w:uiPriority w:val="9"/>
    <w:semiHidden/>
    <w:unhideWhenUsed/>
    <w:qFormat/>
    <w:rsid w:val="005A480E"/>
    <w:pPr>
      <w:spacing w:before="200" w:after="80" w:line="276" w:lineRule="auto"/>
      <w:jc w:val="left"/>
      <w:outlineLvl w:val="7"/>
    </w:pPr>
    <w:rPr>
      <w:rFonts w:ascii="Cambria" w:eastAsia="Calibri" w:hAnsi="Cambria"/>
      <w:color w:val="C0504D"/>
      <w:sz w:val="18"/>
      <w:lang w:eastAsia="ja-JP"/>
    </w:rPr>
  </w:style>
  <w:style w:type="paragraph" w:styleId="Heading9">
    <w:name w:val="heading 9"/>
    <w:basedOn w:val="Normal"/>
    <w:next w:val="Normal"/>
    <w:link w:val="Heading9Char"/>
    <w:uiPriority w:val="9"/>
    <w:semiHidden/>
    <w:unhideWhenUsed/>
    <w:qFormat/>
    <w:rsid w:val="005A480E"/>
    <w:pPr>
      <w:spacing w:before="200" w:after="80" w:line="276" w:lineRule="auto"/>
      <w:jc w:val="left"/>
      <w:outlineLvl w:val="8"/>
    </w:pPr>
    <w:rPr>
      <w:rFonts w:ascii="Cambria" w:eastAsia="Calibri" w:hAnsi="Cambria"/>
      <w:i/>
      <w:color w:val="C0504D"/>
      <w:sz w:val="18"/>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56E2"/>
    <w:rPr>
      <w:rFonts w:ascii="Times New Roman" w:hAnsi="Times New Roman"/>
      <w:smallCaps/>
      <w:noProof/>
    </w:rPr>
  </w:style>
  <w:style w:type="character" w:customStyle="1" w:styleId="Heading2Char">
    <w:name w:val="Heading 2 Char"/>
    <w:basedOn w:val="DefaultParagraphFont"/>
    <w:link w:val="Heading2"/>
    <w:uiPriority w:val="99"/>
    <w:locked/>
    <w:rsid w:val="00EF3A1A"/>
    <w:rPr>
      <w:rFonts w:ascii="Times New Roman" w:eastAsia="MS Mincho" w:hAnsi="Times New Roman"/>
      <w:i/>
      <w:iCs/>
      <w:noProof/>
    </w:rPr>
  </w:style>
  <w:style w:type="character" w:customStyle="1" w:styleId="Heading3Char">
    <w:name w:val="Heading 3 Char"/>
    <w:basedOn w:val="DefaultParagraphFont"/>
    <w:link w:val="Heading3"/>
    <w:uiPriority w:val="99"/>
    <w:locked/>
    <w:rsid w:val="004059FE"/>
    <w:rPr>
      <w:rFonts w:ascii="Times New Roman" w:eastAsia="MS Mincho" w:hAnsi="Times New Roman"/>
      <w:i/>
      <w:iCs/>
      <w:noProof/>
    </w:rPr>
  </w:style>
  <w:style w:type="character" w:customStyle="1" w:styleId="Heading4Char">
    <w:name w:val="Heading 4 Char"/>
    <w:basedOn w:val="DefaultParagraphFont"/>
    <w:link w:val="Heading4"/>
    <w:uiPriority w:val="99"/>
    <w:locked/>
    <w:rsid w:val="004059FE"/>
    <w:rPr>
      <w:rFonts w:ascii="Times New Roman" w:eastAsia="MS Mincho" w:hAnsi="Times New Roman"/>
      <w:i/>
      <w:iCs/>
      <w:noProof/>
    </w:rPr>
  </w:style>
  <w:style w:type="character" w:customStyle="1" w:styleId="Heading5Char">
    <w:name w:val="Heading 5 Char"/>
    <w:basedOn w:val="DefaultParagraphFont"/>
    <w:link w:val="Heading5"/>
    <w:locked/>
    <w:rsid w:val="007956E2"/>
    <w:rPr>
      <w:rFonts w:cs="Times New Roman"/>
      <w:b/>
      <w:bCs/>
      <w:i/>
      <w:iCs/>
      <w:sz w:val="26"/>
      <w:szCs w:val="26"/>
    </w:rPr>
  </w:style>
  <w:style w:type="character" w:customStyle="1" w:styleId="Heading6Char">
    <w:name w:val="Heading 6 Char"/>
    <w:basedOn w:val="DefaultParagraphFont"/>
    <w:link w:val="Heading6"/>
    <w:rsid w:val="005A480E"/>
    <w:rPr>
      <w:rFonts w:ascii="Cambria" w:eastAsia="Calibri" w:hAnsi="Cambria"/>
      <w:b/>
      <w:color w:val="7F7F7F"/>
      <w:sz w:val="18"/>
      <w:lang w:val="en-US" w:eastAsia="ja-JP"/>
    </w:rPr>
  </w:style>
  <w:style w:type="character" w:customStyle="1" w:styleId="Heading7Char">
    <w:name w:val="Heading 7 Char"/>
    <w:basedOn w:val="DefaultParagraphFont"/>
    <w:link w:val="Heading7"/>
    <w:rsid w:val="005A480E"/>
    <w:rPr>
      <w:rFonts w:ascii="Cambria" w:eastAsia="Calibri" w:hAnsi="Cambria"/>
      <w:b/>
      <w:i/>
      <w:color w:val="808080"/>
      <w:sz w:val="18"/>
      <w:lang w:val="en-US" w:eastAsia="ja-JP"/>
    </w:rPr>
  </w:style>
  <w:style w:type="character" w:customStyle="1" w:styleId="Heading8Char">
    <w:name w:val="Heading 8 Char"/>
    <w:basedOn w:val="DefaultParagraphFont"/>
    <w:link w:val="Heading8"/>
    <w:uiPriority w:val="9"/>
    <w:semiHidden/>
    <w:rsid w:val="005A480E"/>
    <w:rPr>
      <w:rFonts w:ascii="Cambria" w:eastAsia="Calibri" w:hAnsi="Cambria"/>
      <w:color w:val="C0504D"/>
      <w:sz w:val="18"/>
      <w:lang w:val="en-US" w:eastAsia="ja-JP"/>
    </w:rPr>
  </w:style>
  <w:style w:type="character" w:customStyle="1" w:styleId="Heading9Char">
    <w:name w:val="Heading 9 Char"/>
    <w:basedOn w:val="DefaultParagraphFont"/>
    <w:link w:val="Heading9"/>
    <w:uiPriority w:val="9"/>
    <w:semiHidden/>
    <w:rsid w:val="005A480E"/>
    <w:rPr>
      <w:rFonts w:ascii="Cambria" w:eastAsia="Calibri" w:hAnsi="Cambria"/>
      <w:i/>
      <w:color w:val="C0504D"/>
      <w:sz w:val="18"/>
      <w:lang w:val="en-US" w:eastAsia="ja-JP"/>
    </w:rPr>
  </w:style>
  <w:style w:type="paragraph" w:customStyle="1" w:styleId="Abstract">
    <w:name w:val="Abstract"/>
    <w:uiPriority w:val="99"/>
    <w:rsid w:val="0097508D"/>
    <w:pPr>
      <w:spacing w:after="200"/>
      <w:ind w:firstLine="274"/>
      <w:jc w:val="both"/>
    </w:pPr>
    <w:rPr>
      <w:rFonts w:ascii="Times New Roman" w:hAnsi="Times New Roman"/>
      <w:b/>
      <w:bCs/>
      <w:sz w:val="18"/>
      <w:szCs w:val="18"/>
    </w:rPr>
  </w:style>
  <w:style w:type="paragraph" w:customStyle="1" w:styleId="Affiliation">
    <w:name w:val="Affiliation"/>
    <w:uiPriority w:val="99"/>
    <w:rsid w:val="007956E2"/>
    <w:pPr>
      <w:jc w:val="center"/>
    </w:pPr>
    <w:rPr>
      <w:rFonts w:ascii="Times New Roman" w:hAnsi="Times New Roman"/>
    </w:rPr>
  </w:style>
  <w:style w:type="paragraph" w:customStyle="1" w:styleId="Author">
    <w:name w:val="Author"/>
    <w:uiPriority w:val="99"/>
    <w:rsid w:val="007956E2"/>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basedOn w:val="DefaultParagraphFont"/>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tabs>
        <w:tab w:val="left" w:pos="533"/>
      </w:tabs>
      <w:spacing w:before="80" w:after="200"/>
      <w:jc w:val="both"/>
    </w:pPr>
    <w:rPr>
      <w:rFonts w:ascii="Times New Roman" w:hAnsi="Times New Roman"/>
      <w:noProof/>
      <w:sz w:val="16"/>
      <w:szCs w:val="16"/>
    </w:rPr>
  </w:style>
  <w:style w:type="paragraph" w:customStyle="1" w:styleId="footnote">
    <w:name w:val="footnote"/>
    <w:uiPriority w:val="99"/>
    <w:rsid w:val="007956E2"/>
    <w:pPr>
      <w:framePr w:hSpace="187" w:vSpace="187" w:wrap="notBeside" w:vAnchor="text" w:hAnchor="page" w:x="6121" w:y="577"/>
      <w:tabs>
        <w:tab w:val="num" w:pos="648"/>
      </w:tabs>
      <w:spacing w:after="40"/>
      <w:ind w:firstLine="288"/>
    </w:pPr>
    <w:rPr>
      <w:rFonts w:ascii="Times New Roman" w:hAnsi="Times New Roman"/>
      <w:sz w:val="16"/>
      <w:szCs w:val="16"/>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uiPriority w:val="99"/>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tabs>
        <w:tab w:val="num" w:pos="360"/>
      </w:tabs>
      <w:spacing w:after="50" w:line="180" w:lineRule="exact"/>
      <w:ind w:left="360" w:hanging="360"/>
      <w:jc w:val="both"/>
    </w:pPr>
    <w:rPr>
      <w:rFonts w:ascii="Times New Roman" w:hAnsi="Times New Roman"/>
      <w:noProof/>
      <w:sz w:val="16"/>
      <w:szCs w:val="16"/>
    </w:rPr>
  </w:style>
  <w:style w:type="paragraph" w:customStyle="1" w:styleId="sponsors">
    <w:name w:val="sponsors"/>
    <w:rsid w:val="007956E2"/>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sid w:val="007956E2"/>
    <w:rPr>
      <w:b/>
      <w:bCs/>
      <w:sz w:val="16"/>
      <w:szCs w:val="16"/>
    </w:rPr>
  </w:style>
  <w:style w:type="paragraph" w:customStyle="1" w:styleId="tablecolsubhead">
    <w:name w:val="table col subhead"/>
    <w:basedOn w:val="tablecolhead"/>
    <w:uiPriority w:val="99"/>
    <w:rsid w:val="007956E2"/>
    <w:rPr>
      <w:i/>
      <w:iCs/>
      <w:sz w:val="15"/>
      <w:szCs w:val="15"/>
    </w:rPr>
  </w:style>
  <w:style w:type="paragraph" w:customStyle="1" w:styleId="tablecopy">
    <w:name w:val="table copy"/>
    <w:uiPriority w:val="99"/>
    <w:rsid w:val="007956E2"/>
    <w:pPr>
      <w:jc w:val="both"/>
    </w:pPr>
    <w:rPr>
      <w:rFonts w:ascii="Times New Roman" w:hAnsi="Times New Roman"/>
      <w:noProof/>
      <w:sz w:val="16"/>
      <w:szCs w:val="16"/>
    </w:rPr>
  </w:style>
  <w:style w:type="paragraph" w:customStyle="1" w:styleId="tablefootnote">
    <w:name w:val="table footnote"/>
    <w:uiPriority w:val="99"/>
    <w:rsid w:val="00CB66E6"/>
    <w:pPr>
      <w:tabs>
        <w:tab w:val="left" w:pos="29"/>
      </w:tabs>
      <w:spacing w:before="60" w:after="30"/>
      <w:ind w:left="360" w:hanging="360"/>
      <w:jc w:val="right"/>
    </w:pPr>
    <w:rPr>
      <w:rFonts w:ascii="Times New Roman" w:eastAsia="MS Mincho" w:hAnsi="Times New Roman"/>
      <w:sz w:val="12"/>
      <w:szCs w:val="12"/>
    </w:rPr>
  </w:style>
  <w:style w:type="paragraph" w:customStyle="1" w:styleId="tablehead">
    <w:name w:val="table head"/>
    <w:uiPriority w:val="99"/>
    <w:rsid w:val="007956E2"/>
    <w:pPr>
      <w:tabs>
        <w:tab w:val="num" w:pos="1080"/>
      </w:tabs>
      <w:spacing w:before="240" w:after="120" w:line="216" w:lineRule="auto"/>
      <w:jc w:val="center"/>
    </w:pPr>
    <w:rPr>
      <w:rFonts w:ascii="Times New Roman" w:hAnsi="Times New Roman"/>
      <w:smallCaps/>
      <w:noProof/>
      <w:sz w:val="16"/>
      <w:szCs w:val="16"/>
    </w:rPr>
  </w:style>
  <w:style w:type="paragraph" w:styleId="Title">
    <w:name w:val="Title"/>
    <w:basedOn w:val="Normal"/>
    <w:link w:val="TitleChar"/>
    <w:qFormat/>
    <w:rsid w:val="005A480E"/>
    <w:pPr>
      <w:spacing w:after="200"/>
      <w:jc w:val="left"/>
    </w:pPr>
    <w:rPr>
      <w:rFonts w:ascii="Cambria" w:eastAsia="Calibri" w:hAnsi="Cambria"/>
      <w:color w:val="C0504D"/>
      <w:sz w:val="52"/>
      <w:szCs w:val="48"/>
      <w:lang w:eastAsia="ja-JP"/>
    </w:rPr>
  </w:style>
  <w:style w:type="character" w:customStyle="1" w:styleId="TitleChar">
    <w:name w:val="Title Char"/>
    <w:basedOn w:val="DefaultParagraphFont"/>
    <w:link w:val="Title"/>
    <w:rsid w:val="005A480E"/>
    <w:rPr>
      <w:rFonts w:ascii="Cambria" w:eastAsia="Calibri" w:hAnsi="Cambria"/>
      <w:color w:val="C0504D"/>
      <w:sz w:val="52"/>
      <w:szCs w:val="48"/>
      <w:lang w:val="en-US" w:eastAsia="ja-JP"/>
    </w:rPr>
  </w:style>
  <w:style w:type="paragraph" w:styleId="Subtitle">
    <w:name w:val="Subtitle"/>
    <w:basedOn w:val="Normal"/>
    <w:link w:val="SubtitleChar"/>
    <w:qFormat/>
    <w:rsid w:val="005A480E"/>
    <w:pPr>
      <w:spacing w:after="720"/>
      <w:jc w:val="left"/>
    </w:pPr>
    <w:rPr>
      <w:rFonts w:ascii="Cambria" w:eastAsia="Calibri" w:hAnsi="Cambria" w:cs="Calibri"/>
      <w:color w:val="C0504D"/>
      <w:sz w:val="24"/>
      <w:szCs w:val="24"/>
      <w:lang w:eastAsia="ja-JP"/>
    </w:rPr>
  </w:style>
  <w:style w:type="character" w:customStyle="1" w:styleId="SubtitleChar">
    <w:name w:val="Subtitle Char"/>
    <w:basedOn w:val="DefaultParagraphFont"/>
    <w:link w:val="Subtitle"/>
    <w:rsid w:val="005A480E"/>
    <w:rPr>
      <w:rFonts w:ascii="Cambria" w:eastAsia="Calibri" w:hAnsi="Cambria" w:cs="Calibri"/>
      <w:color w:val="C0504D"/>
      <w:sz w:val="24"/>
      <w:szCs w:val="24"/>
      <w:lang w:val="en-US" w:eastAsia="ja-JP"/>
    </w:rPr>
  </w:style>
  <w:style w:type="paragraph" w:styleId="Caption">
    <w:name w:val="caption"/>
    <w:basedOn w:val="Normal"/>
    <w:next w:val="Normal"/>
    <w:uiPriority w:val="35"/>
    <w:unhideWhenUsed/>
    <w:rsid w:val="005A480E"/>
    <w:pPr>
      <w:jc w:val="left"/>
    </w:pPr>
    <w:rPr>
      <w:rFonts w:ascii="Cambria" w:eastAsia="Calibri" w:hAnsi="Cambria"/>
      <w:bCs/>
      <w:color w:val="C0504D"/>
      <w:sz w:val="16"/>
      <w:szCs w:val="18"/>
      <w:lang w:eastAsia="ja-JP"/>
    </w:rPr>
  </w:style>
  <w:style w:type="paragraph" w:styleId="NoSpacing">
    <w:name w:val="No Spacing"/>
    <w:basedOn w:val="Normal"/>
    <w:uiPriority w:val="1"/>
    <w:qFormat/>
    <w:rsid w:val="005A480E"/>
    <w:pPr>
      <w:jc w:val="left"/>
    </w:pPr>
    <w:rPr>
      <w:rFonts w:ascii="Calibri" w:eastAsia="Calibri" w:hAnsi="Calibri"/>
      <w:color w:val="000000"/>
      <w:lang w:eastAsia="ja-JP"/>
    </w:rPr>
  </w:style>
  <w:style w:type="character" w:customStyle="1" w:styleId="BalloonTextChar">
    <w:name w:val="Balloon Text Char"/>
    <w:basedOn w:val="DefaultParagraphFont"/>
    <w:link w:val="BalloonText"/>
    <w:uiPriority w:val="99"/>
    <w:semiHidden/>
    <w:rsid w:val="005A480E"/>
    <w:rPr>
      <w:rFonts w:ascii="Tahoma" w:eastAsia="Calibri" w:hAnsi="Tahoma" w:cs="Tahoma"/>
      <w:color w:val="000000"/>
      <w:sz w:val="16"/>
      <w:szCs w:val="16"/>
      <w:lang w:val="en-US" w:eastAsia="ja-JP"/>
    </w:rPr>
  </w:style>
  <w:style w:type="paragraph" w:styleId="BalloonText">
    <w:name w:val="Balloon Text"/>
    <w:basedOn w:val="Normal"/>
    <w:link w:val="BalloonTextChar"/>
    <w:uiPriority w:val="99"/>
    <w:semiHidden/>
    <w:unhideWhenUsed/>
    <w:rsid w:val="005A480E"/>
    <w:pPr>
      <w:spacing w:after="200" w:line="276" w:lineRule="auto"/>
      <w:jc w:val="left"/>
    </w:pPr>
    <w:rPr>
      <w:rFonts w:ascii="Tahoma" w:eastAsia="Calibri" w:hAnsi="Tahoma" w:cs="Tahoma"/>
      <w:color w:val="000000"/>
      <w:sz w:val="16"/>
      <w:szCs w:val="16"/>
      <w:lang w:eastAsia="ja-JP"/>
    </w:rPr>
  </w:style>
  <w:style w:type="character" w:styleId="BookTitle">
    <w:name w:val="Book Title"/>
    <w:basedOn w:val="DefaultParagraphFont"/>
    <w:uiPriority w:val="33"/>
    <w:qFormat/>
    <w:rsid w:val="005A480E"/>
    <w:rPr>
      <w:rFonts w:ascii="Cambria" w:hAnsi="Cambria" w:cs="Times New Roman"/>
      <w:i/>
      <w:color w:val="F79646"/>
      <w:sz w:val="20"/>
      <w:szCs w:val="20"/>
    </w:rPr>
  </w:style>
  <w:style w:type="character" w:styleId="Emphasis">
    <w:name w:val="Emphasis"/>
    <w:qFormat/>
    <w:rsid w:val="005A480E"/>
    <w:rPr>
      <w:b/>
      <w:i/>
      <w:spacing w:val="0"/>
    </w:rPr>
  </w:style>
  <w:style w:type="paragraph" w:styleId="Footer">
    <w:name w:val="footer"/>
    <w:basedOn w:val="Normal"/>
    <w:link w:val="FooterChar"/>
    <w:uiPriority w:val="99"/>
    <w:unhideWhenUsed/>
    <w:rsid w:val="005A480E"/>
    <w:pPr>
      <w:tabs>
        <w:tab w:val="center" w:pos="4320"/>
        <w:tab w:val="right" w:pos="8640"/>
      </w:tabs>
      <w:spacing w:after="200" w:line="276" w:lineRule="auto"/>
      <w:jc w:val="left"/>
    </w:pPr>
    <w:rPr>
      <w:rFonts w:ascii="Calibri" w:eastAsia="Calibri" w:hAnsi="Calibri"/>
      <w:color w:val="000000"/>
      <w:lang w:eastAsia="ja-JP"/>
    </w:rPr>
  </w:style>
  <w:style w:type="character" w:customStyle="1" w:styleId="FooterChar">
    <w:name w:val="Footer Char"/>
    <w:basedOn w:val="DefaultParagraphFont"/>
    <w:link w:val="Footer"/>
    <w:uiPriority w:val="99"/>
    <w:rsid w:val="005A480E"/>
    <w:rPr>
      <w:rFonts w:ascii="Calibri" w:eastAsia="Calibri" w:hAnsi="Calibri"/>
      <w:color w:val="000000"/>
      <w:lang w:val="en-US" w:eastAsia="ja-JP"/>
    </w:rPr>
  </w:style>
  <w:style w:type="paragraph" w:styleId="Header">
    <w:name w:val="header"/>
    <w:basedOn w:val="Normal"/>
    <w:link w:val="HeaderChar"/>
    <w:uiPriority w:val="99"/>
    <w:unhideWhenUsed/>
    <w:rsid w:val="005A480E"/>
    <w:pPr>
      <w:tabs>
        <w:tab w:val="center" w:pos="4320"/>
        <w:tab w:val="right" w:pos="8640"/>
      </w:tabs>
      <w:spacing w:after="200" w:line="276" w:lineRule="auto"/>
      <w:jc w:val="left"/>
    </w:pPr>
    <w:rPr>
      <w:rFonts w:ascii="Calibri" w:eastAsia="Calibri" w:hAnsi="Calibri"/>
      <w:color w:val="000000"/>
      <w:lang w:eastAsia="ja-JP"/>
    </w:rPr>
  </w:style>
  <w:style w:type="character" w:customStyle="1" w:styleId="HeaderChar">
    <w:name w:val="Header Char"/>
    <w:basedOn w:val="DefaultParagraphFont"/>
    <w:link w:val="Header"/>
    <w:uiPriority w:val="99"/>
    <w:rsid w:val="005A480E"/>
    <w:rPr>
      <w:rFonts w:ascii="Calibri" w:eastAsia="Calibri" w:hAnsi="Calibri"/>
      <w:color w:val="000000"/>
      <w:lang w:val="en-US" w:eastAsia="ja-JP"/>
    </w:rPr>
  </w:style>
  <w:style w:type="character" w:styleId="IntenseEmphasis">
    <w:name w:val="Intense Emphasis"/>
    <w:basedOn w:val="DefaultParagraphFont"/>
    <w:uiPriority w:val="21"/>
    <w:qFormat/>
    <w:rsid w:val="005A480E"/>
    <w:rPr>
      <w:rFonts w:cs="Times New Roman"/>
      <w:b/>
      <w:i/>
      <w:color w:val="76923C"/>
      <w:sz w:val="20"/>
      <w:szCs w:val="20"/>
    </w:rPr>
  </w:style>
  <w:style w:type="paragraph" w:styleId="IntenseQuote">
    <w:name w:val="Intense Quote"/>
    <w:basedOn w:val="Normal"/>
    <w:link w:val="IntenseQuoteChar"/>
    <w:uiPriority w:val="30"/>
    <w:qFormat/>
    <w:rsid w:val="005A480E"/>
    <w:pPr>
      <w:pBdr>
        <w:top w:val="single" w:sz="6" w:space="10" w:color="943634"/>
        <w:left w:val="single" w:sz="6" w:space="10" w:color="943634"/>
        <w:bottom w:val="single" w:sz="6" w:space="10" w:color="943634"/>
        <w:right w:val="single" w:sz="6" w:space="10" w:color="943634"/>
      </w:pBdr>
      <w:shd w:val="clear" w:color="auto" w:fill="C0504D"/>
      <w:spacing w:after="200" w:line="276" w:lineRule="auto"/>
      <w:ind w:left="720" w:right="720"/>
    </w:pPr>
    <w:rPr>
      <w:rFonts w:ascii="Cambria" w:eastAsia="Calibri" w:hAnsi="Cambria"/>
      <w:i/>
      <w:color w:val="FFFFFF"/>
      <w:lang w:eastAsia="ja-JP"/>
    </w:rPr>
  </w:style>
  <w:style w:type="character" w:customStyle="1" w:styleId="IntenseQuoteChar">
    <w:name w:val="Intense Quote Char"/>
    <w:basedOn w:val="DefaultParagraphFont"/>
    <w:link w:val="IntenseQuote"/>
    <w:uiPriority w:val="30"/>
    <w:rsid w:val="005A480E"/>
    <w:rPr>
      <w:rFonts w:ascii="Cambria" w:eastAsia="Calibri" w:hAnsi="Cambria"/>
      <w:i/>
      <w:color w:val="FFFFFF"/>
      <w:shd w:val="clear" w:color="auto" w:fill="C0504D"/>
      <w:lang w:val="en-US" w:eastAsia="ja-JP"/>
    </w:rPr>
  </w:style>
  <w:style w:type="character" w:styleId="IntenseReference">
    <w:name w:val="Intense Reference"/>
    <w:basedOn w:val="DefaultParagraphFont"/>
    <w:uiPriority w:val="32"/>
    <w:qFormat/>
    <w:rsid w:val="005A480E"/>
    <w:rPr>
      <w:rFonts w:cs="Times New Roman"/>
      <w:b/>
      <w:color w:val="365F91"/>
      <w:sz w:val="20"/>
      <w:szCs w:val="20"/>
      <w:u w:val="single"/>
    </w:rPr>
  </w:style>
  <w:style w:type="paragraph" w:styleId="ListBullet">
    <w:name w:val="List Bullet"/>
    <w:basedOn w:val="Normal"/>
    <w:uiPriority w:val="36"/>
    <w:unhideWhenUsed/>
    <w:qFormat/>
    <w:rsid w:val="005A480E"/>
    <w:pPr>
      <w:numPr>
        <w:numId w:val="5"/>
      </w:numPr>
      <w:spacing w:after="120" w:line="276" w:lineRule="auto"/>
      <w:contextualSpacing/>
      <w:jc w:val="left"/>
    </w:pPr>
    <w:rPr>
      <w:rFonts w:ascii="Calibri" w:eastAsia="Calibri" w:hAnsi="Calibri"/>
      <w:color w:val="000000"/>
      <w:lang w:eastAsia="ja-JP"/>
    </w:rPr>
  </w:style>
  <w:style w:type="paragraph" w:styleId="ListBullet2">
    <w:name w:val="List Bullet 2"/>
    <w:basedOn w:val="Normal"/>
    <w:uiPriority w:val="36"/>
    <w:unhideWhenUsed/>
    <w:qFormat/>
    <w:rsid w:val="005A480E"/>
    <w:pPr>
      <w:numPr>
        <w:numId w:val="6"/>
      </w:numPr>
      <w:spacing w:after="120" w:line="276" w:lineRule="auto"/>
      <w:contextualSpacing/>
      <w:jc w:val="left"/>
    </w:pPr>
    <w:rPr>
      <w:rFonts w:ascii="Calibri" w:eastAsia="Calibri" w:hAnsi="Calibri"/>
      <w:color w:val="000000"/>
      <w:lang w:eastAsia="ja-JP"/>
    </w:rPr>
  </w:style>
  <w:style w:type="paragraph" w:styleId="ListBullet3">
    <w:name w:val="List Bullet 3"/>
    <w:basedOn w:val="Normal"/>
    <w:uiPriority w:val="36"/>
    <w:unhideWhenUsed/>
    <w:qFormat/>
    <w:rsid w:val="005A480E"/>
    <w:pPr>
      <w:numPr>
        <w:numId w:val="7"/>
      </w:numPr>
      <w:spacing w:after="120" w:line="276" w:lineRule="auto"/>
      <w:contextualSpacing/>
      <w:jc w:val="left"/>
    </w:pPr>
    <w:rPr>
      <w:rFonts w:ascii="Calibri" w:eastAsia="Calibri" w:hAnsi="Calibri"/>
      <w:color w:val="000000"/>
      <w:lang w:eastAsia="ja-JP"/>
    </w:rPr>
  </w:style>
  <w:style w:type="paragraph" w:styleId="ListBullet4">
    <w:name w:val="List Bullet 4"/>
    <w:basedOn w:val="Normal"/>
    <w:uiPriority w:val="36"/>
    <w:unhideWhenUsed/>
    <w:qFormat/>
    <w:rsid w:val="005A480E"/>
    <w:pPr>
      <w:numPr>
        <w:numId w:val="8"/>
      </w:numPr>
      <w:spacing w:after="120" w:line="276" w:lineRule="auto"/>
      <w:contextualSpacing/>
      <w:jc w:val="left"/>
    </w:pPr>
    <w:rPr>
      <w:rFonts w:ascii="Calibri" w:eastAsia="Calibri" w:hAnsi="Calibri"/>
      <w:color w:val="000000"/>
      <w:lang w:eastAsia="ja-JP"/>
    </w:rPr>
  </w:style>
  <w:style w:type="paragraph" w:styleId="ListBullet5">
    <w:name w:val="List Bullet 5"/>
    <w:basedOn w:val="Normal"/>
    <w:uiPriority w:val="36"/>
    <w:unhideWhenUsed/>
    <w:qFormat/>
    <w:rsid w:val="005A480E"/>
    <w:pPr>
      <w:numPr>
        <w:numId w:val="9"/>
      </w:numPr>
      <w:spacing w:after="120" w:line="276" w:lineRule="auto"/>
      <w:contextualSpacing/>
      <w:jc w:val="left"/>
    </w:pPr>
    <w:rPr>
      <w:rFonts w:ascii="Calibri" w:eastAsia="Calibri" w:hAnsi="Calibri"/>
      <w:color w:val="000000"/>
      <w:lang w:eastAsia="ja-JP"/>
    </w:rPr>
  </w:style>
  <w:style w:type="paragraph" w:styleId="Quote">
    <w:name w:val="Quote"/>
    <w:basedOn w:val="Normal"/>
    <w:link w:val="QuoteChar"/>
    <w:uiPriority w:val="29"/>
    <w:qFormat/>
    <w:rsid w:val="005A480E"/>
    <w:pPr>
      <w:spacing w:after="200" w:line="276" w:lineRule="auto"/>
      <w:jc w:val="left"/>
    </w:pPr>
    <w:rPr>
      <w:rFonts w:ascii="Calibri" w:eastAsia="Calibri" w:hAnsi="Calibri"/>
      <w:i/>
      <w:color w:val="7F7F7F"/>
      <w:lang w:eastAsia="ja-JP"/>
    </w:rPr>
  </w:style>
  <w:style w:type="character" w:customStyle="1" w:styleId="QuoteChar">
    <w:name w:val="Quote Char"/>
    <w:basedOn w:val="DefaultParagraphFont"/>
    <w:link w:val="Quote"/>
    <w:uiPriority w:val="29"/>
    <w:rsid w:val="005A480E"/>
    <w:rPr>
      <w:rFonts w:ascii="Calibri" w:eastAsia="Calibri" w:hAnsi="Calibri"/>
      <w:i/>
      <w:color w:val="7F7F7F"/>
      <w:lang w:val="en-US" w:eastAsia="ja-JP"/>
    </w:rPr>
  </w:style>
  <w:style w:type="character" w:styleId="Strong">
    <w:name w:val="Strong"/>
    <w:uiPriority w:val="22"/>
    <w:qFormat/>
    <w:rsid w:val="005A480E"/>
    <w:rPr>
      <w:rFonts w:ascii="Calibri" w:hAnsi="Calibri"/>
      <w:b/>
      <w:color w:val="C0504D"/>
    </w:rPr>
  </w:style>
  <w:style w:type="character" w:styleId="SubtleEmphasis">
    <w:name w:val="Subtle Emphasis"/>
    <w:basedOn w:val="DefaultParagraphFont"/>
    <w:uiPriority w:val="19"/>
    <w:qFormat/>
    <w:rsid w:val="005A480E"/>
    <w:rPr>
      <w:rFonts w:cs="Times New Roman"/>
      <w:i/>
      <w:color w:val="737373"/>
      <w:kern w:val="16"/>
      <w:sz w:val="20"/>
      <w:szCs w:val="24"/>
    </w:rPr>
  </w:style>
  <w:style w:type="character" w:styleId="SubtleReference">
    <w:name w:val="Subtle Reference"/>
    <w:basedOn w:val="DefaultParagraphFont"/>
    <w:uiPriority w:val="31"/>
    <w:qFormat/>
    <w:rsid w:val="005A480E"/>
    <w:rPr>
      <w:rFonts w:cs="Times New Roman"/>
      <w:color w:val="737373"/>
      <w:sz w:val="20"/>
      <w:szCs w:val="20"/>
      <w:u w:val="single"/>
    </w:rPr>
  </w:style>
  <w:style w:type="paragraph" w:customStyle="1" w:styleId="FooterLeft">
    <w:name w:val="Footer Left"/>
    <w:basedOn w:val="Normal"/>
    <w:next w:val="Normal"/>
    <w:uiPriority w:val="35"/>
    <w:qFormat/>
    <w:rsid w:val="005A480E"/>
    <w:pPr>
      <w:pBdr>
        <w:top w:val="dashed" w:sz="4" w:space="18" w:color="7F7F7F"/>
      </w:pBdr>
      <w:tabs>
        <w:tab w:val="center" w:pos="4320"/>
        <w:tab w:val="right" w:pos="8640"/>
      </w:tabs>
      <w:spacing w:after="200"/>
      <w:contextualSpacing/>
      <w:jc w:val="left"/>
    </w:pPr>
    <w:rPr>
      <w:rFonts w:ascii="Calibri" w:eastAsia="Calibri" w:hAnsi="Calibri"/>
      <w:color w:val="7F7F7F"/>
      <w:szCs w:val="18"/>
      <w:lang w:eastAsia="ja-JP"/>
    </w:rPr>
  </w:style>
  <w:style w:type="paragraph" w:customStyle="1" w:styleId="FooterRight">
    <w:name w:val="Footer Right"/>
    <w:basedOn w:val="Footer"/>
    <w:uiPriority w:val="35"/>
    <w:qFormat/>
    <w:rsid w:val="005A480E"/>
    <w:pPr>
      <w:pBdr>
        <w:top w:val="dashed" w:sz="4" w:space="18" w:color="7F7F7F"/>
      </w:pBdr>
      <w:spacing w:line="240" w:lineRule="auto"/>
      <w:contextualSpacing/>
      <w:jc w:val="right"/>
    </w:pPr>
    <w:rPr>
      <w:color w:val="7F7F7F"/>
      <w:szCs w:val="18"/>
    </w:rPr>
  </w:style>
  <w:style w:type="paragraph" w:customStyle="1" w:styleId="HeaderFirstPage">
    <w:name w:val="Header First Page"/>
    <w:basedOn w:val="Normal"/>
    <w:next w:val="Normal"/>
    <w:uiPriority w:val="39"/>
    <w:rsid w:val="005A480E"/>
    <w:pPr>
      <w:pBdr>
        <w:bottom w:val="dashed" w:sz="4" w:space="18" w:color="7F7F7F"/>
      </w:pBdr>
      <w:tabs>
        <w:tab w:val="center" w:pos="4320"/>
        <w:tab w:val="right" w:pos="8640"/>
      </w:tabs>
      <w:spacing w:after="200" w:line="396" w:lineRule="auto"/>
      <w:jc w:val="left"/>
    </w:pPr>
    <w:rPr>
      <w:rFonts w:ascii="Calibri" w:eastAsia="Calibri" w:hAnsi="Calibri"/>
      <w:color w:val="7F7F7F"/>
      <w:lang w:eastAsia="ja-JP"/>
    </w:rPr>
  </w:style>
  <w:style w:type="paragraph" w:customStyle="1" w:styleId="HeaderLeft">
    <w:name w:val="Header Left"/>
    <w:basedOn w:val="Header"/>
    <w:uiPriority w:val="35"/>
    <w:qFormat/>
    <w:rsid w:val="005A480E"/>
    <w:pPr>
      <w:pBdr>
        <w:bottom w:val="dashed" w:sz="4" w:space="18" w:color="7F7F7F"/>
      </w:pBdr>
      <w:spacing w:line="396" w:lineRule="auto"/>
    </w:pPr>
    <w:rPr>
      <w:color w:val="7F7F7F"/>
    </w:rPr>
  </w:style>
  <w:style w:type="paragraph" w:customStyle="1" w:styleId="HeaderRight">
    <w:name w:val="Header Right"/>
    <w:basedOn w:val="Header"/>
    <w:uiPriority w:val="35"/>
    <w:qFormat/>
    <w:rsid w:val="005A480E"/>
    <w:pPr>
      <w:pBdr>
        <w:bottom w:val="dashed" w:sz="4" w:space="18" w:color="7F7F7F"/>
      </w:pBdr>
      <w:jc w:val="right"/>
    </w:pPr>
    <w:rPr>
      <w:color w:val="7F7F7F"/>
    </w:rPr>
  </w:style>
  <w:style w:type="paragraph" w:customStyle="1" w:styleId="RecipientsName">
    <w:name w:val="Recipient's Name"/>
    <w:basedOn w:val="Normal"/>
    <w:uiPriority w:val="14"/>
    <w:rsid w:val="005A480E"/>
    <w:pPr>
      <w:jc w:val="right"/>
    </w:pPr>
    <w:rPr>
      <w:rFonts w:ascii="Cambria" w:eastAsia="Calibri" w:hAnsi="Cambria"/>
      <w:noProof/>
      <w:color w:val="365F91"/>
      <w:sz w:val="36"/>
      <w:szCs w:val="36"/>
      <w:lang w:eastAsia="ja-JP"/>
    </w:rPr>
  </w:style>
  <w:style w:type="paragraph" w:customStyle="1" w:styleId="SendersAddress">
    <w:name w:val="Sender's Address"/>
    <w:basedOn w:val="Normal"/>
    <w:uiPriority w:val="14"/>
    <w:rsid w:val="005A480E"/>
    <w:pPr>
      <w:spacing w:before="200" w:line="276" w:lineRule="auto"/>
      <w:contextualSpacing/>
      <w:jc w:val="right"/>
    </w:pPr>
    <w:rPr>
      <w:rFonts w:ascii="Calibri" w:eastAsia="Calibri" w:hAnsi="Calibri"/>
      <w:color w:val="C0504D"/>
      <w:sz w:val="18"/>
      <w:szCs w:val="18"/>
      <w:lang w:eastAsia="ja-JP"/>
    </w:rPr>
  </w:style>
  <w:style w:type="paragraph" w:styleId="ListParagraph">
    <w:name w:val="List Paragraph"/>
    <w:basedOn w:val="Normal"/>
    <w:uiPriority w:val="34"/>
    <w:qFormat/>
    <w:rsid w:val="005A480E"/>
    <w:pPr>
      <w:ind w:left="720"/>
      <w:contextualSpacing/>
      <w:jc w:val="left"/>
    </w:pPr>
    <w:rPr>
      <w:sz w:val="24"/>
      <w:szCs w:val="24"/>
    </w:rPr>
  </w:style>
  <w:style w:type="character" w:styleId="Hyperlink">
    <w:name w:val="Hyperlink"/>
    <w:uiPriority w:val="99"/>
    <w:unhideWhenUsed/>
    <w:rsid w:val="00CA7ABD"/>
    <w:rPr>
      <w:color w:val="0000FF"/>
      <w:u w:val="single"/>
    </w:rPr>
  </w:style>
  <w:style w:type="paragraph" w:styleId="BodyTextIndent2">
    <w:name w:val="Body Text Indent 2"/>
    <w:basedOn w:val="Normal"/>
    <w:link w:val="BodyTextIndent2Char"/>
    <w:uiPriority w:val="99"/>
    <w:unhideWhenUsed/>
    <w:rsid w:val="00226446"/>
    <w:pPr>
      <w:spacing w:after="120" w:line="480" w:lineRule="auto"/>
      <w:ind w:left="360"/>
    </w:pPr>
  </w:style>
  <w:style w:type="character" w:customStyle="1" w:styleId="BodyTextIndent2Char">
    <w:name w:val="Body Text Indent 2 Char"/>
    <w:basedOn w:val="DefaultParagraphFont"/>
    <w:link w:val="BodyTextIndent2"/>
    <w:uiPriority w:val="99"/>
    <w:rsid w:val="00226446"/>
    <w:rPr>
      <w:rFonts w:ascii="Times New Roman" w:hAnsi="Times New Roman"/>
      <w:lang w:val="en-US" w:eastAsia="en-US"/>
    </w:rPr>
  </w:style>
  <w:style w:type="paragraph" w:styleId="BodyTextIndent">
    <w:name w:val="Body Text Indent"/>
    <w:basedOn w:val="Normal"/>
    <w:link w:val="BodyTextIndentChar"/>
    <w:uiPriority w:val="99"/>
    <w:unhideWhenUsed/>
    <w:rsid w:val="009C5829"/>
    <w:pPr>
      <w:spacing w:after="120"/>
      <w:ind w:left="360"/>
    </w:pPr>
  </w:style>
  <w:style w:type="character" w:customStyle="1" w:styleId="BodyTextIndentChar">
    <w:name w:val="Body Text Indent Char"/>
    <w:basedOn w:val="DefaultParagraphFont"/>
    <w:link w:val="BodyTextIndent"/>
    <w:uiPriority w:val="99"/>
    <w:rsid w:val="009C5829"/>
    <w:rPr>
      <w:rFonts w:ascii="Times New Roman" w:hAnsi="Times New Roman"/>
      <w:lang w:val="en-US" w:eastAsia="en-US"/>
    </w:rPr>
  </w:style>
  <w:style w:type="table" w:styleId="TableGrid">
    <w:name w:val="Table Grid"/>
    <w:basedOn w:val="TableNormal"/>
    <w:uiPriority w:val="59"/>
    <w:rsid w:val="009C5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A7F4D"/>
  </w:style>
  <w:style w:type="character" w:customStyle="1" w:styleId="geo-dec">
    <w:name w:val="geo-dec"/>
    <w:basedOn w:val="DefaultParagraphFont"/>
    <w:rsid w:val="005A7F4D"/>
  </w:style>
  <w:style w:type="character" w:styleId="PageNumber">
    <w:name w:val="page number"/>
    <w:basedOn w:val="DefaultParagraphFont"/>
    <w:rsid w:val="00D413D8"/>
  </w:style>
  <w:style w:type="paragraph" w:styleId="NormalWeb">
    <w:name w:val="Normal (Web)"/>
    <w:basedOn w:val="Normal"/>
    <w:uiPriority w:val="99"/>
    <w:rsid w:val="00D413D8"/>
    <w:pPr>
      <w:spacing w:before="100" w:beforeAutospacing="1" w:after="100" w:afterAutospacing="1"/>
      <w:jc w:val="left"/>
    </w:pPr>
    <w:rPr>
      <w:sz w:val="24"/>
      <w:szCs w:val="24"/>
    </w:rPr>
  </w:style>
  <w:style w:type="paragraph" w:styleId="BodyText3">
    <w:name w:val="Body Text 3"/>
    <w:basedOn w:val="Normal"/>
    <w:link w:val="BodyText3Char"/>
    <w:rsid w:val="00D413D8"/>
    <w:pPr>
      <w:spacing w:after="120"/>
      <w:jc w:val="left"/>
    </w:pPr>
    <w:rPr>
      <w:sz w:val="16"/>
      <w:szCs w:val="16"/>
    </w:rPr>
  </w:style>
  <w:style w:type="character" w:customStyle="1" w:styleId="BodyText3Char">
    <w:name w:val="Body Text 3 Char"/>
    <w:basedOn w:val="DefaultParagraphFont"/>
    <w:link w:val="BodyText3"/>
    <w:rsid w:val="00D413D8"/>
    <w:rPr>
      <w:rFonts w:ascii="Times New Roman" w:hAnsi="Times New Roman"/>
      <w:sz w:val="16"/>
      <w:szCs w:val="16"/>
      <w:lang w:val="en-US" w:eastAsia="en-US"/>
    </w:rPr>
  </w:style>
  <w:style w:type="character" w:styleId="FollowedHyperlink">
    <w:name w:val="FollowedHyperlink"/>
    <w:basedOn w:val="DefaultParagraphFont"/>
    <w:uiPriority w:val="99"/>
    <w:rsid w:val="00D413D8"/>
    <w:rPr>
      <w:color w:val="800080"/>
      <w:u w:val="single"/>
    </w:rPr>
  </w:style>
  <w:style w:type="paragraph" w:styleId="BodyTextIndent3">
    <w:name w:val="Body Text Indent 3"/>
    <w:basedOn w:val="Normal"/>
    <w:link w:val="BodyTextIndent3Char"/>
    <w:rsid w:val="00D413D8"/>
    <w:pPr>
      <w:spacing w:after="120"/>
      <w:ind w:left="360"/>
      <w:jc w:val="left"/>
    </w:pPr>
    <w:rPr>
      <w:sz w:val="16"/>
      <w:szCs w:val="16"/>
    </w:rPr>
  </w:style>
  <w:style w:type="character" w:customStyle="1" w:styleId="BodyTextIndent3Char">
    <w:name w:val="Body Text Indent 3 Char"/>
    <w:basedOn w:val="DefaultParagraphFont"/>
    <w:link w:val="BodyTextIndent3"/>
    <w:rsid w:val="00D413D8"/>
    <w:rPr>
      <w:rFonts w:ascii="Times New Roman" w:hAnsi="Times New Roman"/>
      <w:sz w:val="16"/>
      <w:szCs w:val="16"/>
      <w:lang w:val="en-US" w:eastAsia="en-US"/>
    </w:rPr>
  </w:style>
  <w:style w:type="paragraph" w:styleId="BodyText2">
    <w:name w:val="Body Text 2"/>
    <w:basedOn w:val="Normal"/>
    <w:link w:val="BodyText2Char"/>
    <w:rsid w:val="00D413D8"/>
    <w:pPr>
      <w:spacing w:after="120" w:line="480" w:lineRule="auto"/>
      <w:jc w:val="left"/>
    </w:pPr>
  </w:style>
  <w:style w:type="character" w:customStyle="1" w:styleId="BodyText2Char">
    <w:name w:val="Body Text 2 Char"/>
    <w:basedOn w:val="DefaultParagraphFont"/>
    <w:link w:val="BodyText2"/>
    <w:rsid w:val="00D413D8"/>
    <w:rPr>
      <w:rFonts w:ascii="Times New Roman" w:hAnsi="Times New Roman"/>
      <w:lang w:val="en-US" w:eastAsia="en-US"/>
    </w:rPr>
  </w:style>
  <w:style w:type="character" w:customStyle="1" w:styleId="A2">
    <w:name w:val="A2"/>
    <w:uiPriority w:val="99"/>
    <w:rsid w:val="00EA6D66"/>
    <w:rPr>
      <w:rFonts w:ascii="Berkeley Book" w:hAnsi="Berkeley Book" w:cs="Berkeley Book"/>
      <w:color w:val="000000"/>
      <w:sz w:val="21"/>
      <w:szCs w:val="21"/>
    </w:rPr>
  </w:style>
  <w:style w:type="paragraph" w:customStyle="1" w:styleId="Default">
    <w:name w:val="Default"/>
    <w:rsid w:val="007E39DE"/>
    <w:pPr>
      <w:autoSpaceDE w:val="0"/>
      <w:autoSpaceDN w:val="0"/>
      <w:adjustRightInd w:val="0"/>
    </w:pPr>
    <w:rPr>
      <w:rFonts w:ascii="Berkeley" w:eastAsiaTheme="minorEastAsia" w:hAnsi="Berkeley" w:cs="Berkeley"/>
      <w:color w:val="000000"/>
      <w:sz w:val="24"/>
      <w:szCs w:val="24"/>
      <w:lang w:val="en-GB" w:eastAsia="en-GB"/>
    </w:rPr>
  </w:style>
  <w:style w:type="paragraph" w:customStyle="1" w:styleId="Pa3">
    <w:name w:val="Pa3"/>
    <w:basedOn w:val="Default"/>
    <w:next w:val="Default"/>
    <w:uiPriority w:val="99"/>
    <w:rsid w:val="007E39DE"/>
    <w:pPr>
      <w:spacing w:line="211" w:lineRule="atLeast"/>
    </w:pPr>
    <w:rPr>
      <w:rFonts w:cstheme="minorBidi"/>
      <w:color w:val="auto"/>
    </w:rPr>
  </w:style>
  <w:style w:type="character" w:customStyle="1" w:styleId="A4">
    <w:name w:val="A4"/>
    <w:uiPriority w:val="99"/>
    <w:rsid w:val="007E39DE"/>
    <w:rPr>
      <w:rFonts w:ascii="Univers 45 Light" w:hAnsi="Univers 45 Light" w:cs="Univers 45 Light"/>
      <w:b/>
      <w:bCs/>
      <w:color w:val="000000"/>
      <w:sz w:val="22"/>
      <w:szCs w:val="22"/>
    </w:rPr>
  </w:style>
  <w:style w:type="paragraph" w:customStyle="1" w:styleId="Pa4">
    <w:name w:val="Pa4"/>
    <w:basedOn w:val="Default"/>
    <w:next w:val="Default"/>
    <w:uiPriority w:val="99"/>
    <w:rsid w:val="007E39DE"/>
    <w:pPr>
      <w:spacing w:line="241" w:lineRule="atLeast"/>
    </w:pPr>
    <w:rPr>
      <w:rFonts w:cstheme="minorBidi"/>
      <w:color w:val="auto"/>
    </w:rPr>
  </w:style>
  <w:style w:type="paragraph" w:customStyle="1" w:styleId="NormalBlack">
    <w:name w:val="Normal + Black"/>
    <w:basedOn w:val="Normal"/>
    <w:rsid w:val="00FB2E24"/>
    <w:pPr>
      <w:widowControl w:val="0"/>
      <w:autoSpaceDE w:val="0"/>
      <w:autoSpaceDN w:val="0"/>
      <w:adjustRightInd w:val="0"/>
      <w:ind w:left="720" w:right="73" w:hanging="720"/>
      <w:jc w:val="both"/>
    </w:pPr>
    <w:rPr>
      <w:rFonts w:eastAsia="Calibri"/>
      <w:color w:val="000000"/>
      <w:w w:val="124"/>
      <w:sz w:val="24"/>
      <w:szCs w:val="24"/>
    </w:rPr>
  </w:style>
  <w:style w:type="character" w:customStyle="1" w:styleId="CommentTextChar">
    <w:name w:val="Comment Text Char"/>
    <w:basedOn w:val="DefaultParagraphFont"/>
    <w:link w:val="CommentText"/>
    <w:uiPriority w:val="99"/>
    <w:semiHidden/>
    <w:rsid w:val="006525AA"/>
    <w:rPr>
      <w:rFonts w:cs="Calibri"/>
    </w:rPr>
  </w:style>
  <w:style w:type="paragraph" w:styleId="CommentText">
    <w:name w:val="annotation text"/>
    <w:basedOn w:val="Normal"/>
    <w:link w:val="CommentTextChar"/>
    <w:uiPriority w:val="99"/>
    <w:semiHidden/>
    <w:rsid w:val="006525AA"/>
    <w:pPr>
      <w:spacing w:after="200" w:line="276" w:lineRule="auto"/>
      <w:jc w:val="left"/>
    </w:pPr>
    <w:rPr>
      <w:rFonts w:ascii="Calibri" w:hAnsi="Calibri" w:cs="Calibri"/>
    </w:rPr>
  </w:style>
  <w:style w:type="character" w:customStyle="1" w:styleId="CommentSubjectChar">
    <w:name w:val="Comment Subject Char"/>
    <w:basedOn w:val="CommentTextChar"/>
    <w:link w:val="CommentSubject"/>
    <w:uiPriority w:val="99"/>
    <w:semiHidden/>
    <w:rsid w:val="006525AA"/>
    <w:rPr>
      <w:rFonts w:cs="Calibri"/>
      <w:b/>
      <w:bCs/>
    </w:rPr>
  </w:style>
  <w:style w:type="paragraph" w:styleId="CommentSubject">
    <w:name w:val="annotation subject"/>
    <w:basedOn w:val="CommentText"/>
    <w:next w:val="CommentText"/>
    <w:link w:val="CommentSubjectChar"/>
    <w:uiPriority w:val="99"/>
    <w:semiHidden/>
    <w:rsid w:val="006525AA"/>
    <w:rPr>
      <w:b/>
      <w:bCs/>
    </w:rPr>
  </w:style>
  <w:style w:type="character" w:customStyle="1" w:styleId="go">
    <w:name w:val="go"/>
    <w:basedOn w:val="DefaultParagraphFont"/>
    <w:rsid w:val="009D6652"/>
  </w:style>
  <w:style w:type="paragraph" w:customStyle="1" w:styleId="Style">
    <w:name w:val="Style"/>
    <w:rsid w:val="00060DC4"/>
    <w:pPr>
      <w:widowControl w:val="0"/>
      <w:autoSpaceDE w:val="0"/>
      <w:autoSpaceDN w:val="0"/>
      <w:adjustRightInd w:val="0"/>
    </w:pPr>
    <w:rPr>
      <w:rFonts w:ascii="Arial" w:hAnsi="Arial" w:cs="Arial"/>
      <w:sz w:val="24"/>
      <w:szCs w:val="24"/>
    </w:rPr>
  </w:style>
  <w:style w:type="character" w:customStyle="1" w:styleId="texhtml">
    <w:name w:val="texhtml"/>
    <w:rsid w:val="000E65EF"/>
    <w:rPr>
      <w:rFonts w:ascii="Times New Roman" w:hAnsi="Times New Roman" w:cs="Times New Roman" w:hint="default"/>
    </w:rPr>
  </w:style>
  <w:style w:type="character" w:customStyle="1" w:styleId="citation">
    <w:name w:val="citation"/>
    <w:basedOn w:val="DefaultParagraphFont"/>
    <w:rsid w:val="003348B8"/>
    <w:rPr>
      <w:rFonts w:cs="Times New Roman"/>
    </w:rPr>
  </w:style>
  <w:style w:type="numbering" w:customStyle="1" w:styleId="IEEEBullet1">
    <w:name w:val="IEEE Bullet 1"/>
    <w:basedOn w:val="NoList"/>
    <w:rsid w:val="00CD4E7D"/>
    <w:pPr>
      <w:numPr>
        <w:numId w:val="24"/>
      </w:numPr>
    </w:pPr>
  </w:style>
  <w:style w:type="character" w:customStyle="1" w:styleId="application1">
    <w:name w:val="application1"/>
    <w:rsid w:val="00CD4E7D"/>
    <w:rPr>
      <w:b/>
      <w:bCs/>
    </w:rPr>
  </w:style>
  <w:style w:type="character" w:styleId="HTMLAcronym">
    <w:name w:val="HTML Acronym"/>
    <w:basedOn w:val="DefaultParagraphFont"/>
    <w:rsid w:val="00CD4E7D"/>
  </w:style>
  <w:style w:type="character" w:styleId="HTMLCode">
    <w:name w:val="HTML Code"/>
    <w:rsid w:val="00CD4E7D"/>
    <w:rPr>
      <w:rFonts w:ascii="Courier New" w:eastAsia="Times New Roman" w:hAnsi="Courier New" w:cs="Courier New"/>
      <w:sz w:val="20"/>
      <w:szCs w:val="20"/>
    </w:rPr>
  </w:style>
  <w:style w:type="character" w:customStyle="1" w:styleId="Quote1">
    <w:name w:val="Quote1"/>
    <w:basedOn w:val="DefaultParagraphFont"/>
    <w:rsid w:val="00CD4E7D"/>
  </w:style>
  <w:style w:type="character" w:customStyle="1" w:styleId="citerefentry">
    <w:name w:val="citerefentry"/>
    <w:basedOn w:val="DefaultParagraphFont"/>
    <w:rsid w:val="00CD4E7D"/>
  </w:style>
  <w:style w:type="character" w:customStyle="1" w:styleId="refentrytitle">
    <w:name w:val="refentrytitle"/>
    <w:basedOn w:val="DefaultParagraphFont"/>
    <w:rsid w:val="00CD4E7D"/>
  </w:style>
  <w:style w:type="character" w:customStyle="1" w:styleId="application">
    <w:name w:val="application"/>
    <w:basedOn w:val="DefaultParagraphFont"/>
    <w:rsid w:val="00CD4E7D"/>
  </w:style>
  <w:style w:type="paragraph" w:styleId="PlainText">
    <w:name w:val="Plain Text"/>
    <w:basedOn w:val="Normal"/>
    <w:link w:val="PlainTextChar"/>
    <w:semiHidden/>
    <w:rsid w:val="006964FB"/>
    <w:pPr>
      <w:jc w:val="left"/>
    </w:pPr>
    <w:rPr>
      <w:rFonts w:ascii="Courier New" w:hAnsi="Courier New" w:cs="Courier New"/>
    </w:rPr>
  </w:style>
  <w:style w:type="character" w:customStyle="1" w:styleId="PlainTextChar">
    <w:name w:val="Plain Text Char"/>
    <w:basedOn w:val="DefaultParagraphFont"/>
    <w:link w:val="PlainText"/>
    <w:semiHidden/>
    <w:rsid w:val="006964FB"/>
    <w:rPr>
      <w:rFonts w:ascii="Courier New" w:hAnsi="Courier New" w:cs="Courier New"/>
    </w:rPr>
  </w:style>
  <w:style w:type="character" w:styleId="HTMLCite">
    <w:name w:val="HTML Cite"/>
    <w:rsid w:val="0087149C"/>
    <w:rPr>
      <w:i/>
      <w:iCs/>
    </w:rPr>
  </w:style>
  <w:style w:type="character" w:styleId="UnresolvedMention">
    <w:name w:val="Unresolved Mention"/>
    <w:basedOn w:val="DefaultParagraphFont"/>
    <w:uiPriority w:val="99"/>
    <w:semiHidden/>
    <w:unhideWhenUsed/>
    <w:rsid w:val="007E5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794466">
      <w:bodyDiv w:val="1"/>
      <w:marLeft w:val="0"/>
      <w:marRight w:val="0"/>
      <w:marTop w:val="0"/>
      <w:marBottom w:val="0"/>
      <w:divBdr>
        <w:top w:val="none" w:sz="0" w:space="0" w:color="auto"/>
        <w:left w:val="none" w:sz="0" w:space="0" w:color="auto"/>
        <w:bottom w:val="none" w:sz="0" w:space="0" w:color="auto"/>
        <w:right w:val="none" w:sz="0" w:space="0" w:color="auto"/>
      </w:divBdr>
      <w:divsChild>
        <w:div w:id="60687456">
          <w:marLeft w:val="547"/>
          <w:marRight w:val="0"/>
          <w:marTop w:val="144"/>
          <w:marBottom w:val="0"/>
          <w:divBdr>
            <w:top w:val="none" w:sz="0" w:space="0" w:color="auto"/>
            <w:left w:val="none" w:sz="0" w:space="0" w:color="auto"/>
            <w:bottom w:val="none" w:sz="0" w:space="0" w:color="auto"/>
            <w:right w:val="none" w:sz="0" w:space="0" w:color="auto"/>
          </w:divBdr>
        </w:div>
        <w:div w:id="97603134">
          <w:marLeft w:val="547"/>
          <w:marRight w:val="0"/>
          <w:marTop w:val="144"/>
          <w:marBottom w:val="0"/>
          <w:divBdr>
            <w:top w:val="none" w:sz="0" w:space="0" w:color="auto"/>
            <w:left w:val="none" w:sz="0" w:space="0" w:color="auto"/>
            <w:bottom w:val="none" w:sz="0" w:space="0" w:color="auto"/>
            <w:right w:val="none" w:sz="0" w:space="0" w:color="auto"/>
          </w:divBdr>
        </w:div>
        <w:div w:id="797454443">
          <w:marLeft w:val="547"/>
          <w:marRight w:val="0"/>
          <w:marTop w:val="144"/>
          <w:marBottom w:val="0"/>
          <w:divBdr>
            <w:top w:val="none" w:sz="0" w:space="0" w:color="auto"/>
            <w:left w:val="none" w:sz="0" w:space="0" w:color="auto"/>
            <w:bottom w:val="none" w:sz="0" w:space="0" w:color="auto"/>
            <w:right w:val="none" w:sz="0" w:space="0" w:color="auto"/>
          </w:divBdr>
        </w:div>
        <w:div w:id="806511219">
          <w:marLeft w:val="547"/>
          <w:marRight w:val="0"/>
          <w:marTop w:val="144"/>
          <w:marBottom w:val="0"/>
          <w:divBdr>
            <w:top w:val="none" w:sz="0" w:space="0" w:color="auto"/>
            <w:left w:val="none" w:sz="0" w:space="0" w:color="auto"/>
            <w:bottom w:val="none" w:sz="0" w:space="0" w:color="auto"/>
            <w:right w:val="none" w:sz="0" w:space="0" w:color="auto"/>
          </w:divBdr>
        </w:div>
        <w:div w:id="1899784223">
          <w:marLeft w:val="547"/>
          <w:marRight w:val="0"/>
          <w:marTop w:val="144"/>
          <w:marBottom w:val="0"/>
          <w:divBdr>
            <w:top w:val="none" w:sz="0" w:space="0" w:color="auto"/>
            <w:left w:val="none" w:sz="0" w:space="0" w:color="auto"/>
            <w:bottom w:val="none" w:sz="0" w:space="0" w:color="auto"/>
            <w:right w:val="none" w:sz="0" w:space="0" w:color="auto"/>
          </w:divBdr>
        </w:div>
        <w:div w:id="1974096212">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br.uofallujah.edu.iq"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al_hitawe@uofallujah.edu.iq" TargetMode="External"/><Relationship Id="rId17" Type="http://schemas.openxmlformats.org/officeDocument/2006/relationships/image" Target="media/image3.png"/><Relationship Id="rId25"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iker@gmail.com" TargetMode="External"/><Relationship Id="rId24" Type="http://schemas.openxmlformats.org/officeDocument/2006/relationships/hyperlink" Target="http://smtp.gmail.com/"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flipkart.com/search?q=" TargetMode="External"/><Relationship Id="rId10" Type="http://schemas.openxmlformats.org/officeDocument/2006/relationships/hyperlink" Target="mailto:Darwish@gmail.com"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xx.xxxx/JIBR.20XX.XXXX" TargetMode="External"/><Relationship Id="rId22" Type="http://schemas.openxmlformats.org/officeDocument/2006/relationships/hyperlink" Target="http://imap.gmail.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6B928-A1C2-4E10-8DB3-258E7526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3348</Words>
  <Characters>19084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22388</CharactersWithSpaces>
  <SharedDoc>false</SharedDoc>
  <HLinks>
    <vt:vector size="6" baseType="variant">
      <vt:variant>
        <vt:i4>3997723</vt:i4>
      </vt:variant>
      <vt:variant>
        <vt:i4>0</vt:i4>
      </vt:variant>
      <vt:variant>
        <vt:i4>0</vt:i4>
      </vt:variant>
      <vt:variant>
        <vt:i4>5</vt:i4>
      </vt:variant>
      <vt:variant>
        <vt:lpwstr>http://tools.wmflabs.org/geohack/geohack.php?pagename=Polavaram&amp;params=17.2500_N_81.6333_E_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cp:lastModifiedBy>
  <cp:revision>12</cp:revision>
  <cp:lastPrinted>2014-03-24T09:51:00Z</cp:lastPrinted>
  <dcterms:created xsi:type="dcterms:W3CDTF">2021-03-20T15:02:00Z</dcterms:created>
  <dcterms:modified xsi:type="dcterms:W3CDTF">2026-08-03T05:36:00Z</dcterms:modified>
</cp:coreProperties>
</file>